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4701C" w14:textId="77777777" w:rsidR="004B57EE" w:rsidRDefault="004B57EE" w:rsidP="00F41DD7">
      <w:pPr>
        <w:pStyle w:val="Title"/>
        <w:jc w:val="center"/>
        <w:rPr>
          <w:color w:val="70AD47" w:themeColor="accent6"/>
          <w:sz w:val="28"/>
          <w:szCs w:val="28"/>
        </w:rPr>
      </w:pPr>
    </w:p>
    <w:p w14:paraId="1BABD16D" w14:textId="77777777" w:rsidR="003A08E0" w:rsidRDefault="000D0D2F" w:rsidP="003A08E0">
      <w:pPr>
        <w:pStyle w:val="Title"/>
        <w:jc w:val="center"/>
        <w:rPr>
          <w:b/>
          <w:color w:val="70AD47" w:themeColor="accent6"/>
          <w:sz w:val="28"/>
        </w:rPr>
      </w:pPr>
      <w:r w:rsidRPr="00746DC7">
        <w:rPr>
          <w:b/>
          <w:noProof/>
          <w:color w:val="70AD47" w:themeColor="accent6"/>
          <w:sz w:val="28"/>
          <w:szCs w:val="28"/>
        </w:rPr>
        <w:drawing>
          <wp:anchor distT="0" distB="0" distL="114300" distR="114300" simplePos="0" relativeHeight="251659264" behindDoc="0" locked="0" layoutInCell="1" allowOverlap="1" wp14:anchorId="6A264894" wp14:editId="645BABCD">
            <wp:simplePos x="0" y="0"/>
            <wp:positionH relativeFrom="margin">
              <wp:posOffset>-333375</wp:posOffset>
            </wp:positionH>
            <wp:positionV relativeFrom="margin">
              <wp:posOffset>-38100</wp:posOffset>
            </wp:positionV>
            <wp:extent cx="1256647" cy="969264"/>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I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647" cy="969264"/>
                    </a:xfrm>
                    <a:prstGeom prst="rect">
                      <a:avLst/>
                    </a:prstGeom>
                  </pic:spPr>
                </pic:pic>
              </a:graphicData>
            </a:graphic>
          </wp:anchor>
        </w:drawing>
      </w:r>
      <w:r w:rsidRPr="00746DC7">
        <w:rPr>
          <w:b/>
          <w:color w:val="70AD47" w:themeColor="accent6"/>
          <w:sz w:val="28"/>
          <w:szCs w:val="28"/>
        </w:rPr>
        <w:t>E</w:t>
      </w:r>
      <w:r w:rsidRPr="00746DC7">
        <w:rPr>
          <w:b/>
          <w:color w:val="70AD47" w:themeColor="accent6"/>
          <w:sz w:val="28"/>
        </w:rPr>
        <w:t>mergency Management Advisory Committee (EMAC)</w:t>
      </w:r>
    </w:p>
    <w:p w14:paraId="57027BE6" w14:textId="1BD9EBBE" w:rsidR="003A08E0" w:rsidRDefault="00360391" w:rsidP="003A08E0">
      <w:pPr>
        <w:pStyle w:val="Title"/>
        <w:jc w:val="center"/>
        <w:rPr>
          <w:b/>
          <w:color w:val="70AD47" w:themeColor="accent6"/>
          <w:sz w:val="28"/>
        </w:rPr>
      </w:pPr>
      <w:r>
        <w:rPr>
          <w:b/>
          <w:color w:val="70AD47" w:themeColor="accent6"/>
          <w:sz w:val="28"/>
        </w:rPr>
        <w:t>December 2</w:t>
      </w:r>
      <w:r w:rsidR="003A08E0">
        <w:rPr>
          <w:b/>
          <w:color w:val="70AD47" w:themeColor="accent6"/>
          <w:sz w:val="28"/>
        </w:rPr>
        <w:t>, 2020</w:t>
      </w:r>
      <w:r w:rsidR="004B57EE" w:rsidRPr="00746DC7">
        <w:rPr>
          <w:b/>
          <w:color w:val="70AD47" w:themeColor="accent6"/>
          <w:sz w:val="28"/>
        </w:rPr>
        <w:t xml:space="preserve"> </w:t>
      </w:r>
      <w:r>
        <w:rPr>
          <w:b/>
          <w:color w:val="70AD47" w:themeColor="accent6"/>
          <w:sz w:val="28"/>
        </w:rPr>
        <w:t>2</w:t>
      </w:r>
      <w:r w:rsidR="004B57EE" w:rsidRPr="00746DC7">
        <w:rPr>
          <w:b/>
          <w:color w:val="70AD47" w:themeColor="accent6"/>
          <w:sz w:val="28"/>
        </w:rPr>
        <w:t>:</w:t>
      </w:r>
      <w:r>
        <w:rPr>
          <w:b/>
          <w:color w:val="70AD47" w:themeColor="accent6"/>
          <w:sz w:val="28"/>
        </w:rPr>
        <w:t>0</w:t>
      </w:r>
      <w:r w:rsidR="004B57EE" w:rsidRPr="00746DC7">
        <w:rPr>
          <w:b/>
          <w:color w:val="70AD47" w:themeColor="accent6"/>
          <w:sz w:val="28"/>
        </w:rPr>
        <w:t xml:space="preserve">0 </w:t>
      </w:r>
      <w:r w:rsidR="003A08E0">
        <w:rPr>
          <w:b/>
          <w:color w:val="70AD47" w:themeColor="accent6"/>
          <w:sz w:val="28"/>
        </w:rPr>
        <w:t>P</w:t>
      </w:r>
      <w:r w:rsidR="004B57EE" w:rsidRPr="00746DC7">
        <w:rPr>
          <w:b/>
          <w:color w:val="70AD47" w:themeColor="accent6"/>
          <w:sz w:val="28"/>
        </w:rPr>
        <w:t xml:space="preserve">M – </w:t>
      </w:r>
      <w:r w:rsidR="003A08E0">
        <w:rPr>
          <w:b/>
          <w:color w:val="70AD47" w:themeColor="accent6"/>
          <w:sz w:val="28"/>
        </w:rPr>
        <w:t>3</w:t>
      </w:r>
      <w:r w:rsidR="004B57EE" w:rsidRPr="00746DC7">
        <w:rPr>
          <w:b/>
          <w:color w:val="70AD47" w:themeColor="accent6"/>
          <w:sz w:val="28"/>
        </w:rPr>
        <w:t>:</w:t>
      </w:r>
      <w:r>
        <w:rPr>
          <w:b/>
          <w:color w:val="70AD47" w:themeColor="accent6"/>
          <w:sz w:val="28"/>
        </w:rPr>
        <w:t>3</w:t>
      </w:r>
      <w:r w:rsidR="004B57EE" w:rsidRPr="00746DC7">
        <w:rPr>
          <w:b/>
          <w:color w:val="70AD47" w:themeColor="accent6"/>
          <w:sz w:val="28"/>
        </w:rPr>
        <w:t xml:space="preserve">0 </w:t>
      </w:r>
      <w:r w:rsidR="003A08E0">
        <w:rPr>
          <w:b/>
          <w:color w:val="70AD47" w:themeColor="accent6"/>
          <w:sz w:val="28"/>
        </w:rPr>
        <w:t>P</w:t>
      </w:r>
      <w:r w:rsidR="004B57EE" w:rsidRPr="00746DC7">
        <w:rPr>
          <w:b/>
          <w:color w:val="70AD47" w:themeColor="accent6"/>
          <w:sz w:val="28"/>
        </w:rPr>
        <w:t xml:space="preserve">M                                      </w:t>
      </w:r>
    </w:p>
    <w:p w14:paraId="03979B1D" w14:textId="481F1B0D" w:rsidR="000D0D2F" w:rsidRPr="00746DC7" w:rsidRDefault="00360391" w:rsidP="003A08E0">
      <w:pPr>
        <w:pStyle w:val="Title"/>
        <w:jc w:val="center"/>
        <w:rPr>
          <w:b/>
          <w:color w:val="70AD47" w:themeColor="accent6"/>
          <w:sz w:val="28"/>
        </w:rPr>
      </w:pPr>
      <w:r>
        <w:rPr>
          <w:b/>
          <w:color w:val="70AD47" w:themeColor="accent6"/>
          <w:sz w:val="28"/>
        </w:rPr>
        <w:t>zoom meeting</w:t>
      </w:r>
    </w:p>
    <w:p w14:paraId="5E916371" w14:textId="77777777" w:rsidR="004B57EE" w:rsidRPr="004B57EE" w:rsidRDefault="004B57EE" w:rsidP="004B57EE"/>
    <w:p w14:paraId="5BAAA94E" w14:textId="3D2DF312" w:rsidR="000D0D2F" w:rsidRDefault="000D0D2F" w:rsidP="000D0D2F"/>
    <w:p w14:paraId="1ADB6CA1" w14:textId="61A6915F" w:rsidR="000D0D2F" w:rsidRPr="004B57EE" w:rsidRDefault="00E6066A" w:rsidP="004B57EE">
      <w:pPr>
        <w:pStyle w:val="Heading1"/>
        <w:jc w:val="center"/>
        <w:rPr>
          <w:rFonts w:cs="Arial"/>
          <w:sz w:val="32"/>
        </w:rPr>
      </w:pPr>
      <w:r>
        <w:rPr>
          <w:rFonts w:cs="Arial"/>
          <w:sz w:val="32"/>
        </w:rPr>
        <w:t>MEETING NOTES</w:t>
      </w:r>
    </w:p>
    <w:p w14:paraId="3CC5A4A7" w14:textId="4E23C9F2" w:rsidR="000D0D2F" w:rsidRDefault="000D0D2F" w:rsidP="000D0D2F">
      <w:pPr>
        <w:rPr>
          <w:rFonts w:ascii="Arial" w:hAnsi="Arial" w:cs="Arial"/>
        </w:rPr>
      </w:pPr>
    </w:p>
    <w:p w14:paraId="4E0719FC" w14:textId="15D77E8E" w:rsidR="00E6066A" w:rsidRDefault="00E6066A" w:rsidP="000D0D2F">
      <w:pPr>
        <w:rPr>
          <w:rFonts w:ascii="Arial" w:hAnsi="Arial" w:cs="Arial"/>
        </w:rPr>
      </w:pPr>
      <w:r w:rsidRPr="00E6066A">
        <w:rPr>
          <w:rFonts w:ascii="Arial" w:hAnsi="Arial" w:cs="Arial"/>
          <w:b/>
          <w:bCs/>
        </w:rPr>
        <w:t>Attendees(14):</w:t>
      </w:r>
      <w:r>
        <w:rPr>
          <w:rFonts w:ascii="Arial" w:hAnsi="Arial" w:cs="Arial"/>
        </w:rPr>
        <w:t xml:space="preserve"> Peter Bang-Knudsen (BISD), Loren Bast (BP), Sanjay Bhatt (Kitsap Transit), Chief Joe Clark (BIPD), Lit Dudley (WSDOT), Jessica Guidry (KPHD), David Henry (BIMPRD), Scott James (BP), Lis Klute (KCDEM), Chuck Krumheuer (COBI), Anne LeSage (COBI), Cherrie May (Suquamish Tribe), Ellen Schroer (COBI), Jane Stone (BI Land Trust)</w:t>
      </w:r>
    </w:p>
    <w:p w14:paraId="6F4C32C8" w14:textId="77777777" w:rsidR="00746DC7" w:rsidRPr="00A72761" w:rsidRDefault="00746DC7" w:rsidP="000D0D2F">
      <w:pPr>
        <w:rPr>
          <w:rFonts w:ascii="Arial" w:hAnsi="Arial" w:cs="Arial"/>
        </w:rPr>
      </w:pPr>
    </w:p>
    <w:p w14:paraId="75F021AB" w14:textId="2F42BECB" w:rsidR="004B57EE" w:rsidRDefault="004B57EE" w:rsidP="004B57EE">
      <w:pPr>
        <w:pStyle w:val="ListParagraph"/>
        <w:numPr>
          <w:ilvl w:val="0"/>
          <w:numId w:val="10"/>
        </w:numPr>
        <w:rPr>
          <w:rFonts w:ascii="Arial" w:hAnsi="Arial" w:cs="Arial"/>
          <w:szCs w:val="22"/>
        </w:rPr>
      </w:pPr>
      <w:r w:rsidRPr="004B57EE">
        <w:rPr>
          <w:rFonts w:ascii="Arial" w:hAnsi="Arial" w:cs="Arial"/>
          <w:szCs w:val="22"/>
        </w:rPr>
        <w:t>Welcome/Introductions</w:t>
      </w:r>
    </w:p>
    <w:p w14:paraId="2E9E4A50" w14:textId="5EDAD0B9" w:rsidR="00A157C0" w:rsidRDefault="00A157C0" w:rsidP="00A157C0">
      <w:pPr>
        <w:pStyle w:val="ListParagraph"/>
        <w:numPr>
          <w:ilvl w:val="1"/>
          <w:numId w:val="10"/>
        </w:numPr>
        <w:rPr>
          <w:rFonts w:ascii="Arial" w:hAnsi="Arial" w:cs="Arial"/>
          <w:szCs w:val="22"/>
        </w:rPr>
      </w:pPr>
      <w:r>
        <w:rPr>
          <w:rFonts w:ascii="Arial" w:hAnsi="Arial" w:cs="Arial"/>
          <w:szCs w:val="22"/>
        </w:rPr>
        <w:t>Meeting began at 2:02 PM</w:t>
      </w:r>
    </w:p>
    <w:p w14:paraId="2C502D4B" w14:textId="1FFCD00D" w:rsidR="00E33A26" w:rsidRDefault="00E33A26" w:rsidP="00E33A26">
      <w:pPr>
        <w:rPr>
          <w:rFonts w:ascii="Arial" w:hAnsi="Arial" w:cs="Arial"/>
          <w:szCs w:val="22"/>
        </w:rPr>
      </w:pPr>
    </w:p>
    <w:p w14:paraId="34519127" w14:textId="693F2BF3" w:rsidR="00A157C0" w:rsidRDefault="00E33A26" w:rsidP="00A157C0">
      <w:pPr>
        <w:pStyle w:val="ListParagraph"/>
        <w:numPr>
          <w:ilvl w:val="0"/>
          <w:numId w:val="10"/>
        </w:numPr>
        <w:rPr>
          <w:rFonts w:ascii="Arial" w:hAnsi="Arial" w:cs="Arial"/>
          <w:szCs w:val="22"/>
        </w:rPr>
      </w:pPr>
      <w:r>
        <w:rPr>
          <w:rFonts w:ascii="Arial" w:hAnsi="Arial" w:cs="Arial"/>
          <w:szCs w:val="22"/>
        </w:rPr>
        <w:t xml:space="preserve">Review Notes/Action Items from </w:t>
      </w:r>
      <w:r w:rsidR="003A08E0">
        <w:rPr>
          <w:rFonts w:ascii="Arial" w:hAnsi="Arial" w:cs="Arial"/>
          <w:szCs w:val="22"/>
        </w:rPr>
        <w:t>September</w:t>
      </w:r>
      <w:r>
        <w:rPr>
          <w:rFonts w:ascii="Arial" w:hAnsi="Arial" w:cs="Arial"/>
          <w:szCs w:val="22"/>
        </w:rPr>
        <w:t xml:space="preserve"> </w:t>
      </w:r>
      <w:r w:rsidR="00414868">
        <w:rPr>
          <w:rFonts w:ascii="Arial" w:hAnsi="Arial" w:cs="Arial"/>
          <w:szCs w:val="22"/>
        </w:rPr>
        <w:t xml:space="preserve">2019 </w:t>
      </w:r>
      <w:r>
        <w:rPr>
          <w:rFonts w:ascii="Arial" w:hAnsi="Arial" w:cs="Arial"/>
          <w:szCs w:val="22"/>
        </w:rPr>
        <w:t>Meeting</w:t>
      </w:r>
    </w:p>
    <w:p w14:paraId="3785F014" w14:textId="06E16540" w:rsidR="00A157C0" w:rsidRDefault="00A157C0" w:rsidP="00A157C0">
      <w:pPr>
        <w:pStyle w:val="ListParagraph"/>
        <w:numPr>
          <w:ilvl w:val="1"/>
          <w:numId w:val="10"/>
        </w:numPr>
        <w:rPr>
          <w:rFonts w:ascii="Arial" w:hAnsi="Arial" w:cs="Arial"/>
          <w:szCs w:val="22"/>
        </w:rPr>
      </w:pPr>
      <w:r>
        <w:rPr>
          <w:rFonts w:ascii="Arial" w:hAnsi="Arial" w:cs="Arial"/>
          <w:szCs w:val="22"/>
        </w:rPr>
        <w:t>Group reviewed the notes from the September meeting</w:t>
      </w:r>
    </w:p>
    <w:p w14:paraId="0FF605EB" w14:textId="5DE78821" w:rsidR="00A157C0" w:rsidRPr="00A157C0" w:rsidRDefault="00A157C0" w:rsidP="00A157C0">
      <w:pPr>
        <w:pStyle w:val="ListParagraph"/>
        <w:numPr>
          <w:ilvl w:val="1"/>
          <w:numId w:val="10"/>
        </w:numPr>
        <w:rPr>
          <w:rFonts w:ascii="Arial" w:hAnsi="Arial" w:cs="Arial"/>
          <w:szCs w:val="22"/>
        </w:rPr>
      </w:pPr>
      <w:r>
        <w:rPr>
          <w:rFonts w:ascii="Arial" w:hAnsi="Arial" w:cs="Arial"/>
          <w:szCs w:val="22"/>
        </w:rPr>
        <w:t>No changes</w:t>
      </w:r>
    </w:p>
    <w:p w14:paraId="155CE16F" w14:textId="77777777" w:rsidR="004B57EE" w:rsidRPr="004B57EE" w:rsidRDefault="004B57EE" w:rsidP="004B57EE">
      <w:pPr>
        <w:pStyle w:val="ListParagraph"/>
        <w:rPr>
          <w:rFonts w:ascii="Arial" w:hAnsi="Arial" w:cs="Arial"/>
          <w:szCs w:val="22"/>
        </w:rPr>
      </w:pPr>
    </w:p>
    <w:p w14:paraId="672D257D" w14:textId="165E50AD" w:rsidR="004B57EE" w:rsidRDefault="004B57EE" w:rsidP="004B57EE">
      <w:pPr>
        <w:pStyle w:val="ListParagraph"/>
        <w:numPr>
          <w:ilvl w:val="0"/>
          <w:numId w:val="10"/>
        </w:numPr>
        <w:rPr>
          <w:rFonts w:ascii="Arial" w:hAnsi="Arial" w:cs="Arial"/>
          <w:szCs w:val="22"/>
        </w:rPr>
      </w:pPr>
      <w:r w:rsidRPr="004B57EE">
        <w:rPr>
          <w:rFonts w:ascii="Arial" w:hAnsi="Arial" w:cs="Arial"/>
          <w:szCs w:val="22"/>
        </w:rPr>
        <w:t xml:space="preserve">Review </w:t>
      </w:r>
      <w:r w:rsidR="00BE00C8">
        <w:rPr>
          <w:rFonts w:ascii="Arial" w:hAnsi="Arial" w:cs="Arial"/>
          <w:szCs w:val="22"/>
        </w:rPr>
        <w:t xml:space="preserve">Updated </w:t>
      </w:r>
      <w:r w:rsidRPr="004B57EE">
        <w:rPr>
          <w:rFonts w:ascii="Arial" w:hAnsi="Arial" w:cs="Arial"/>
          <w:szCs w:val="22"/>
        </w:rPr>
        <w:t xml:space="preserve">EMAC Charter </w:t>
      </w:r>
    </w:p>
    <w:p w14:paraId="3B49CBE6" w14:textId="3B38A608" w:rsidR="00A157C0" w:rsidRDefault="00A157C0" w:rsidP="00A157C0">
      <w:pPr>
        <w:pStyle w:val="ListParagraph"/>
        <w:numPr>
          <w:ilvl w:val="1"/>
          <w:numId w:val="10"/>
        </w:numPr>
        <w:rPr>
          <w:rFonts w:ascii="Arial" w:hAnsi="Arial" w:cs="Arial"/>
          <w:szCs w:val="22"/>
        </w:rPr>
      </w:pPr>
      <w:r>
        <w:rPr>
          <w:rFonts w:ascii="Arial" w:hAnsi="Arial" w:cs="Arial"/>
          <w:szCs w:val="22"/>
        </w:rPr>
        <w:t>Group reviewed the Charter</w:t>
      </w:r>
    </w:p>
    <w:p w14:paraId="074656DA" w14:textId="38C18C5E" w:rsidR="00A157C0" w:rsidRDefault="00A157C0" w:rsidP="00A157C0">
      <w:pPr>
        <w:pStyle w:val="ListParagraph"/>
        <w:numPr>
          <w:ilvl w:val="1"/>
          <w:numId w:val="10"/>
        </w:numPr>
        <w:rPr>
          <w:rFonts w:ascii="Arial" w:hAnsi="Arial" w:cs="Arial"/>
          <w:szCs w:val="22"/>
        </w:rPr>
      </w:pPr>
      <w:r>
        <w:rPr>
          <w:rFonts w:ascii="Arial" w:hAnsi="Arial" w:cs="Arial"/>
          <w:szCs w:val="22"/>
        </w:rPr>
        <w:t xml:space="preserve">Welcome to new members: Jane Stone – BI Land Trust, Chief Clark – BI Police Department, Sanjay Bhatt - Kitsap Transit, Cherrie May – Suquamish Tribe </w:t>
      </w:r>
    </w:p>
    <w:p w14:paraId="1C03D0E5" w14:textId="77777777" w:rsidR="00360391" w:rsidRPr="00360391" w:rsidRDefault="00360391" w:rsidP="00360391">
      <w:pPr>
        <w:pStyle w:val="ListParagraph"/>
        <w:rPr>
          <w:rFonts w:ascii="Arial" w:hAnsi="Arial" w:cs="Arial"/>
          <w:szCs w:val="22"/>
        </w:rPr>
      </w:pPr>
    </w:p>
    <w:p w14:paraId="2B729EF5" w14:textId="7432B701" w:rsidR="00360391" w:rsidRDefault="00360391" w:rsidP="00360391">
      <w:pPr>
        <w:pStyle w:val="ListParagraph"/>
        <w:numPr>
          <w:ilvl w:val="0"/>
          <w:numId w:val="10"/>
        </w:numPr>
        <w:rPr>
          <w:rFonts w:ascii="Arial" w:hAnsi="Arial" w:cs="Arial"/>
          <w:szCs w:val="22"/>
        </w:rPr>
      </w:pPr>
      <w:r>
        <w:rPr>
          <w:rFonts w:ascii="Arial" w:hAnsi="Arial" w:cs="Arial"/>
          <w:szCs w:val="22"/>
        </w:rPr>
        <w:t>COVID-19 Discussion</w:t>
      </w:r>
    </w:p>
    <w:p w14:paraId="58A39ECB" w14:textId="7A0C6F90" w:rsidR="00A157C0" w:rsidRDefault="00A157C0" w:rsidP="00A157C0">
      <w:pPr>
        <w:pStyle w:val="ListParagraph"/>
        <w:numPr>
          <w:ilvl w:val="1"/>
          <w:numId w:val="10"/>
        </w:numPr>
        <w:rPr>
          <w:rFonts w:ascii="Arial" w:hAnsi="Arial" w:cs="Arial"/>
          <w:szCs w:val="22"/>
        </w:rPr>
      </w:pPr>
      <w:r>
        <w:rPr>
          <w:rFonts w:ascii="Arial" w:hAnsi="Arial" w:cs="Arial"/>
          <w:szCs w:val="22"/>
        </w:rPr>
        <w:t xml:space="preserve">Group discussed general COVID response activities </w:t>
      </w:r>
    </w:p>
    <w:p w14:paraId="4A20CF2A" w14:textId="449EE72D" w:rsidR="00A157C0" w:rsidRDefault="00A157C0" w:rsidP="00A157C0">
      <w:pPr>
        <w:pStyle w:val="ListParagraph"/>
        <w:numPr>
          <w:ilvl w:val="1"/>
          <w:numId w:val="10"/>
        </w:numPr>
        <w:rPr>
          <w:rFonts w:ascii="Arial" w:hAnsi="Arial" w:cs="Arial"/>
          <w:szCs w:val="22"/>
        </w:rPr>
      </w:pPr>
      <w:r>
        <w:rPr>
          <w:rFonts w:ascii="Arial" w:hAnsi="Arial" w:cs="Arial"/>
          <w:szCs w:val="22"/>
        </w:rPr>
        <w:t>COBI – EOC activated March – August, focused on communication and resource requests. Now focused on operating testing site. Started November 4</w:t>
      </w:r>
      <w:r w:rsidRPr="00A157C0">
        <w:rPr>
          <w:rFonts w:ascii="Arial" w:hAnsi="Arial" w:cs="Arial"/>
          <w:szCs w:val="22"/>
          <w:vertAlign w:val="superscript"/>
        </w:rPr>
        <w:t>th</w:t>
      </w:r>
      <w:r>
        <w:rPr>
          <w:rFonts w:ascii="Arial" w:hAnsi="Arial" w:cs="Arial"/>
          <w:szCs w:val="22"/>
        </w:rPr>
        <w:t>, open M/W/F 1-5</w:t>
      </w:r>
      <w:r w:rsidR="0098234C">
        <w:rPr>
          <w:rFonts w:ascii="Arial" w:hAnsi="Arial" w:cs="Arial"/>
          <w:szCs w:val="22"/>
        </w:rPr>
        <w:t xml:space="preserve">. Tested 357 individuals so far. </w:t>
      </w:r>
    </w:p>
    <w:p w14:paraId="60E8E7FE" w14:textId="54EEF626" w:rsidR="00A157C0" w:rsidRDefault="00A157C0" w:rsidP="00A157C0">
      <w:pPr>
        <w:pStyle w:val="ListParagraph"/>
        <w:numPr>
          <w:ilvl w:val="1"/>
          <w:numId w:val="10"/>
        </w:numPr>
        <w:rPr>
          <w:rFonts w:ascii="Arial" w:hAnsi="Arial" w:cs="Arial"/>
          <w:szCs w:val="22"/>
        </w:rPr>
      </w:pPr>
      <w:r>
        <w:rPr>
          <w:rFonts w:ascii="Arial" w:hAnsi="Arial" w:cs="Arial"/>
          <w:szCs w:val="22"/>
        </w:rPr>
        <w:t xml:space="preserve">BP – volunteer support </w:t>
      </w:r>
      <w:r w:rsidR="0098234C">
        <w:rPr>
          <w:rFonts w:ascii="Arial" w:hAnsi="Arial" w:cs="Arial"/>
          <w:szCs w:val="22"/>
        </w:rPr>
        <w:t>for testing site. Assisted BI Senior Living with implementing their own testing program.</w:t>
      </w:r>
    </w:p>
    <w:p w14:paraId="6E65F8ED" w14:textId="2404523A" w:rsidR="0098234C" w:rsidRDefault="0098234C" w:rsidP="00A157C0">
      <w:pPr>
        <w:pStyle w:val="ListParagraph"/>
        <w:numPr>
          <w:ilvl w:val="1"/>
          <w:numId w:val="10"/>
        </w:numPr>
        <w:rPr>
          <w:rFonts w:ascii="Arial" w:hAnsi="Arial" w:cs="Arial"/>
          <w:szCs w:val="22"/>
        </w:rPr>
      </w:pPr>
      <w:r>
        <w:rPr>
          <w:rFonts w:ascii="Arial" w:hAnsi="Arial" w:cs="Arial"/>
          <w:szCs w:val="22"/>
        </w:rPr>
        <w:t>Suquamish Tribe – EOC activated since March. Operating testing site to support community and employees. Testing 1100 individuals so far. Working on vaccine planning for the tribe. Daycare open to essential workers only. Shifting to winter weather preparedness efforts.</w:t>
      </w:r>
    </w:p>
    <w:p w14:paraId="54D33643" w14:textId="0D50815B" w:rsidR="0098234C" w:rsidRDefault="0098234C" w:rsidP="00A157C0">
      <w:pPr>
        <w:pStyle w:val="ListParagraph"/>
        <w:numPr>
          <w:ilvl w:val="1"/>
          <w:numId w:val="10"/>
        </w:numPr>
        <w:rPr>
          <w:rFonts w:ascii="Arial" w:hAnsi="Arial" w:cs="Arial"/>
          <w:szCs w:val="22"/>
        </w:rPr>
      </w:pPr>
      <w:r>
        <w:rPr>
          <w:rFonts w:ascii="Arial" w:hAnsi="Arial" w:cs="Arial"/>
          <w:szCs w:val="22"/>
        </w:rPr>
        <w:t xml:space="preserve">Parks District – had to shut down remaining programs with latest guidance. </w:t>
      </w:r>
    </w:p>
    <w:p w14:paraId="647F2B37" w14:textId="6A786FA8" w:rsidR="0098234C" w:rsidRDefault="0098234C" w:rsidP="00A157C0">
      <w:pPr>
        <w:pStyle w:val="ListParagraph"/>
        <w:numPr>
          <w:ilvl w:val="1"/>
          <w:numId w:val="10"/>
        </w:numPr>
        <w:rPr>
          <w:rFonts w:ascii="Arial" w:hAnsi="Arial" w:cs="Arial"/>
          <w:szCs w:val="22"/>
        </w:rPr>
      </w:pPr>
      <w:r>
        <w:rPr>
          <w:rFonts w:ascii="Arial" w:hAnsi="Arial" w:cs="Arial"/>
          <w:szCs w:val="22"/>
        </w:rPr>
        <w:t>Health District – case rate has quadrupled over the last month. New cases coming from smaller gatherings and workplace exposures. Healthcare capacity in the County is ok for now. Looking to shift testing operations from outdoor locations to parking garages in the County. Focusing on vaccine planning. Hope to establish a community advisory group.</w:t>
      </w:r>
      <w:r w:rsidR="00F2185A">
        <w:rPr>
          <w:rFonts w:ascii="Arial" w:hAnsi="Arial" w:cs="Arial"/>
          <w:szCs w:val="22"/>
        </w:rPr>
        <w:t xml:space="preserve"> Washington is expecting first shipment of the vaccine in mid-December</w:t>
      </w:r>
    </w:p>
    <w:p w14:paraId="00FA70F4" w14:textId="3565D132" w:rsidR="0098234C" w:rsidRDefault="00F2185A" w:rsidP="00A157C0">
      <w:pPr>
        <w:pStyle w:val="ListParagraph"/>
        <w:numPr>
          <w:ilvl w:val="1"/>
          <w:numId w:val="10"/>
        </w:numPr>
        <w:rPr>
          <w:rFonts w:ascii="Arial" w:hAnsi="Arial" w:cs="Arial"/>
          <w:szCs w:val="22"/>
        </w:rPr>
      </w:pPr>
      <w:r>
        <w:rPr>
          <w:rFonts w:ascii="Arial" w:hAnsi="Arial" w:cs="Arial"/>
          <w:szCs w:val="22"/>
        </w:rPr>
        <w:t>KCDEM – EOC activated. Virtual since March 13</w:t>
      </w:r>
      <w:r w:rsidRPr="00F2185A">
        <w:rPr>
          <w:rFonts w:ascii="Arial" w:hAnsi="Arial" w:cs="Arial"/>
          <w:szCs w:val="22"/>
          <w:vertAlign w:val="superscript"/>
        </w:rPr>
        <w:t>th</w:t>
      </w:r>
      <w:r>
        <w:rPr>
          <w:rFonts w:ascii="Arial" w:hAnsi="Arial" w:cs="Arial"/>
          <w:szCs w:val="22"/>
        </w:rPr>
        <w:t>. CARES act funding, spent by November 30</w:t>
      </w:r>
      <w:r w:rsidRPr="00F2185A">
        <w:rPr>
          <w:rFonts w:ascii="Arial" w:hAnsi="Arial" w:cs="Arial"/>
          <w:szCs w:val="22"/>
          <w:vertAlign w:val="superscript"/>
        </w:rPr>
        <w:t>th</w:t>
      </w:r>
      <w:r>
        <w:rPr>
          <w:rFonts w:ascii="Arial" w:hAnsi="Arial" w:cs="Arial"/>
          <w:szCs w:val="22"/>
        </w:rPr>
        <w:t xml:space="preserve">. Purchased numerous assets for the County – 2 </w:t>
      </w:r>
      <w:r>
        <w:rPr>
          <w:rFonts w:ascii="Arial" w:hAnsi="Arial" w:cs="Arial"/>
          <w:szCs w:val="22"/>
        </w:rPr>
        <w:lastRenderedPageBreak/>
        <w:t xml:space="preserve">uv sanitation unit trailers, PPE supply trailer, 3 stall portable bathroom, 2 tow vehicles, mobile command center, and purchased a new campus with warehouse capability. </w:t>
      </w:r>
    </w:p>
    <w:p w14:paraId="1E172DB4" w14:textId="5CF5567F" w:rsidR="00F2185A" w:rsidRPr="00360391" w:rsidRDefault="00F2185A" w:rsidP="00A157C0">
      <w:pPr>
        <w:pStyle w:val="ListParagraph"/>
        <w:numPr>
          <w:ilvl w:val="1"/>
          <w:numId w:val="10"/>
        </w:numPr>
        <w:rPr>
          <w:rFonts w:ascii="Arial" w:hAnsi="Arial" w:cs="Arial"/>
          <w:szCs w:val="22"/>
        </w:rPr>
      </w:pPr>
      <w:r>
        <w:rPr>
          <w:rFonts w:ascii="Arial" w:hAnsi="Arial" w:cs="Arial"/>
          <w:szCs w:val="22"/>
        </w:rPr>
        <w:t xml:space="preserve">Kitsap Transit – work focused on protecting employees, customer safety, and community messaging. Purchased PPE for bus and ferry operations, installed hand sanitizer dispensers, UV light air scrubbers on buses and ferries, developed six new commercials to air in 2021. </w:t>
      </w:r>
    </w:p>
    <w:p w14:paraId="19FEB018" w14:textId="77777777" w:rsidR="003A08E0" w:rsidRPr="00360391" w:rsidRDefault="003A08E0" w:rsidP="00360391">
      <w:pPr>
        <w:rPr>
          <w:rFonts w:ascii="Arial" w:hAnsi="Arial" w:cs="Arial"/>
          <w:szCs w:val="22"/>
        </w:rPr>
      </w:pPr>
    </w:p>
    <w:p w14:paraId="15E72A72" w14:textId="594C23B9" w:rsidR="00D53780" w:rsidRDefault="00F2185A" w:rsidP="00D53780">
      <w:pPr>
        <w:pStyle w:val="ListParagraph"/>
        <w:numPr>
          <w:ilvl w:val="0"/>
          <w:numId w:val="10"/>
        </w:numPr>
        <w:rPr>
          <w:rFonts w:ascii="Arial" w:hAnsi="Arial" w:cs="Arial"/>
          <w:szCs w:val="22"/>
        </w:rPr>
      </w:pPr>
      <w:r>
        <w:rPr>
          <w:rFonts w:ascii="Arial" w:hAnsi="Arial" w:cs="Arial"/>
          <w:szCs w:val="22"/>
        </w:rPr>
        <w:t xml:space="preserve">Other </w:t>
      </w:r>
      <w:r w:rsidR="00D53780">
        <w:rPr>
          <w:rFonts w:ascii="Arial" w:hAnsi="Arial" w:cs="Arial"/>
          <w:szCs w:val="22"/>
        </w:rPr>
        <w:t>Partner Updates</w:t>
      </w:r>
    </w:p>
    <w:p w14:paraId="60540D83" w14:textId="77777777" w:rsidR="00D53780" w:rsidRPr="004B57EE" w:rsidRDefault="00D53780" w:rsidP="00D53780">
      <w:pPr>
        <w:pStyle w:val="ListParagraph"/>
        <w:rPr>
          <w:rFonts w:ascii="Arial" w:hAnsi="Arial" w:cs="Arial"/>
          <w:szCs w:val="22"/>
        </w:rPr>
      </w:pPr>
    </w:p>
    <w:p w14:paraId="139739FA" w14:textId="4B042F69" w:rsidR="00D53780" w:rsidRDefault="00D53780" w:rsidP="00D53780">
      <w:pPr>
        <w:pStyle w:val="ListParagraph"/>
        <w:numPr>
          <w:ilvl w:val="1"/>
          <w:numId w:val="10"/>
        </w:numPr>
        <w:rPr>
          <w:rFonts w:ascii="Arial" w:hAnsi="Arial" w:cs="Arial"/>
          <w:szCs w:val="22"/>
        </w:rPr>
      </w:pPr>
      <w:r>
        <w:rPr>
          <w:rFonts w:ascii="Arial" w:hAnsi="Arial" w:cs="Arial"/>
          <w:szCs w:val="22"/>
        </w:rPr>
        <w:t>Bainbridge Prepares</w:t>
      </w:r>
    </w:p>
    <w:p w14:paraId="7A9BB0D9" w14:textId="16C3BCF7" w:rsidR="00F2185A" w:rsidRDefault="00F2185A" w:rsidP="00F2185A">
      <w:pPr>
        <w:pStyle w:val="ListParagraph"/>
        <w:numPr>
          <w:ilvl w:val="2"/>
          <w:numId w:val="10"/>
        </w:numPr>
        <w:rPr>
          <w:rFonts w:ascii="Arial" w:hAnsi="Arial" w:cs="Arial"/>
          <w:szCs w:val="22"/>
        </w:rPr>
      </w:pPr>
      <w:r>
        <w:rPr>
          <w:rFonts w:ascii="Arial" w:hAnsi="Arial" w:cs="Arial"/>
          <w:szCs w:val="22"/>
        </w:rPr>
        <w:t>Focusing on volunteer recruitment</w:t>
      </w:r>
    </w:p>
    <w:p w14:paraId="6E34FF75" w14:textId="05FF49C3" w:rsidR="00F2185A" w:rsidRDefault="00F2185A" w:rsidP="00F2185A">
      <w:pPr>
        <w:pStyle w:val="ListParagraph"/>
        <w:numPr>
          <w:ilvl w:val="2"/>
          <w:numId w:val="10"/>
        </w:numPr>
        <w:rPr>
          <w:rFonts w:ascii="Arial" w:hAnsi="Arial" w:cs="Arial"/>
          <w:szCs w:val="22"/>
        </w:rPr>
      </w:pPr>
      <w:r>
        <w:rPr>
          <w:rFonts w:ascii="Arial" w:hAnsi="Arial" w:cs="Arial"/>
          <w:szCs w:val="22"/>
        </w:rPr>
        <w:t>Some teams getting back to other disaster planning focusing on earthquakes and wildfires</w:t>
      </w:r>
    </w:p>
    <w:p w14:paraId="2DBD64F5" w14:textId="3AFAFD7E" w:rsidR="00F2185A" w:rsidRDefault="00F2185A" w:rsidP="00F2185A">
      <w:pPr>
        <w:pStyle w:val="ListParagraph"/>
        <w:numPr>
          <w:ilvl w:val="2"/>
          <w:numId w:val="10"/>
        </w:numPr>
        <w:rPr>
          <w:rFonts w:ascii="Arial" w:hAnsi="Arial" w:cs="Arial"/>
          <w:szCs w:val="22"/>
        </w:rPr>
      </w:pPr>
      <w:r>
        <w:rPr>
          <w:rFonts w:ascii="Arial" w:hAnsi="Arial" w:cs="Arial"/>
          <w:szCs w:val="22"/>
        </w:rPr>
        <w:t xml:space="preserve">Continuing work on disaster hubs </w:t>
      </w:r>
    </w:p>
    <w:p w14:paraId="2B97E810" w14:textId="2952D60B" w:rsidR="00D53780" w:rsidRDefault="00D53780" w:rsidP="00D53780">
      <w:pPr>
        <w:pStyle w:val="ListParagraph"/>
        <w:numPr>
          <w:ilvl w:val="1"/>
          <w:numId w:val="10"/>
        </w:numPr>
        <w:rPr>
          <w:rFonts w:ascii="Arial" w:hAnsi="Arial" w:cs="Arial"/>
          <w:szCs w:val="22"/>
        </w:rPr>
      </w:pPr>
      <w:r>
        <w:rPr>
          <w:rFonts w:ascii="Arial" w:hAnsi="Arial" w:cs="Arial"/>
          <w:szCs w:val="22"/>
        </w:rPr>
        <w:t xml:space="preserve">BI Land Trust </w:t>
      </w:r>
    </w:p>
    <w:p w14:paraId="69EA2F13" w14:textId="391C1076" w:rsidR="00F2185A" w:rsidRDefault="00F2185A" w:rsidP="00F2185A">
      <w:pPr>
        <w:pStyle w:val="ListParagraph"/>
        <w:numPr>
          <w:ilvl w:val="2"/>
          <w:numId w:val="10"/>
        </w:numPr>
        <w:rPr>
          <w:rFonts w:ascii="Arial" w:hAnsi="Arial" w:cs="Arial"/>
          <w:szCs w:val="22"/>
        </w:rPr>
      </w:pPr>
      <w:r>
        <w:rPr>
          <w:rFonts w:ascii="Arial" w:hAnsi="Arial" w:cs="Arial"/>
          <w:szCs w:val="22"/>
        </w:rPr>
        <w:t>Working on wildfire risk, mitigation activities for forest land.</w:t>
      </w:r>
    </w:p>
    <w:p w14:paraId="04B0477A" w14:textId="3DB4C129" w:rsidR="00F2185A" w:rsidRDefault="00F2185A" w:rsidP="00F2185A">
      <w:pPr>
        <w:pStyle w:val="ListParagraph"/>
        <w:numPr>
          <w:ilvl w:val="2"/>
          <w:numId w:val="10"/>
        </w:numPr>
        <w:rPr>
          <w:rFonts w:ascii="Arial" w:hAnsi="Arial" w:cs="Arial"/>
          <w:szCs w:val="22"/>
        </w:rPr>
      </w:pPr>
      <w:r>
        <w:rPr>
          <w:rFonts w:ascii="Arial" w:hAnsi="Arial" w:cs="Arial"/>
          <w:szCs w:val="22"/>
        </w:rPr>
        <w:t>Engaging a forester for technical review of land</w:t>
      </w:r>
    </w:p>
    <w:p w14:paraId="7DAE8926" w14:textId="49DB9E65" w:rsidR="00D53780" w:rsidRDefault="00D53780" w:rsidP="00D53780">
      <w:pPr>
        <w:pStyle w:val="ListParagraph"/>
        <w:numPr>
          <w:ilvl w:val="1"/>
          <w:numId w:val="10"/>
        </w:numPr>
        <w:rPr>
          <w:rFonts w:ascii="Arial" w:hAnsi="Arial" w:cs="Arial"/>
          <w:szCs w:val="22"/>
        </w:rPr>
      </w:pPr>
      <w:r>
        <w:rPr>
          <w:rFonts w:ascii="Arial" w:hAnsi="Arial" w:cs="Arial"/>
          <w:szCs w:val="22"/>
        </w:rPr>
        <w:t>Fire Department</w:t>
      </w:r>
    </w:p>
    <w:p w14:paraId="267B57B6" w14:textId="77777777" w:rsidR="00F2185A" w:rsidRPr="00F2185A" w:rsidRDefault="00F2185A" w:rsidP="00F2185A">
      <w:pPr>
        <w:pStyle w:val="ListParagraph"/>
        <w:numPr>
          <w:ilvl w:val="2"/>
          <w:numId w:val="10"/>
        </w:numPr>
        <w:rPr>
          <w:rFonts w:ascii="Arial" w:hAnsi="Arial" w:cs="Arial"/>
          <w:szCs w:val="22"/>
        </w:rPr>
      </w:pPr>
      <w:r w:rsidRPr="00F2185A">
        <w:rPr>
          <w:rFonts w:ascii="Arial" w:hAnsi="Arial" w:cs="Arial"/>
          <w:szCs w:val="22"/>
        </w:rPr>
        <w:t xml:space="preserve">BIFD continues to operate from a contingency position with respect to COVID. </w:t>
      </w:r>
    </w:p>
    <w:p w14:paraId="64E0A60D" w14:textId="3D2D03ED" w:rsidR="00F2185A" w:rsidRPr="00F2185A" w:rsidRDefault="00F2185A" w:rsidP="00F2185A">
      <w:pPr>
        <w:pStyle w:val="ListParagraph"/>
        <w:numPr>
          <w:ilvl w:val="2"/>
          <w:numId w:val="10"/>
        </w:numPr>
        <w:rPr>
          <w:rFonts w:ascii="Arial" w:hAnsi="Arial" w:cs="Arial"/>
          <w:szCs w:val="22"/>
        </w:rPr>
      </w:pPr>
      <w:r w:rsidRPr="00F2185A">
        <w:rPr>
          <w:rFonts w:ascii="Arial" w:hAnsi="Arial" w:cs="Arial"/>
          <w:szCs w:val="22"/>
        </w:rPr>
        <w:t>BIFD is transferring ownership of an unused trailer for use by Bainbridge Prepares for the Hubs.</w:t>
      </w:r>
    </w:p>
    <w:p w14:paraId="09585772" w14:textId="02FC6F9F" w:rsidR="00F2185A" w:rsidRPr="00F2185A" w:rsidRDefault="00F2185A" w:rsidP="00F2185A">
      <w:pPr>
        <w:pStyle w:val="ListParagraph"/>
        <w:numPr>
          <w:ilvl w:val="2"/>
          <w:numId w:val="10"/>
        </w:numPr>
        <w:rPr>
          <w:rFonts w:ascii="Arial" w:hAnsi="Arial" w:cs="Arial"/>
          <w:szCs w:val="22"/>
        </w:rPr>
      </w:pPr>
      <w:r w:rsidRPr="00F2185A">
        <w:rPr>
          <w:rFonts w:ascii="Arial" w:hAnsi="Arial" w:cs="Arial"/>
          <w:szCs w:val="22"/>
        </w:rPr>
        <w:t>BIFD is working closely with City Planning Staff on new code language for wildfire mitigation to bring the City’s Tree and Vegetation regulations into conformance with the new BI Climate Action Plan (which places emphasis on Firewise).  This is a BIG deal for hazard mitigation and one that BIFD has been working on for over 10 years!</w:t>
      </w:r>
    </w:p>
    <w:p w14:paraId="2842A06D" w14:textId="531CFD29" w:rsidR="00F2185A" w:rsidRDefault="00AD05A8" w:rsidP="00D53780">
      <w:pPr>
        <w:pStyle w:val="ListParagraph"/>
        <w:numPr>
          <w:ilvl w:val="1"/>
          <w:numId w:val="10"/>
        </w:numPr>
        <w:rPr>
          <w:rFonts w:ascii="Arial" w:hAnsi="Arial" w:cs="Arial"/>
          <w:szCs w:val="22"/>
        </w:rPr>
      </w:pPr>
      <w:r>
        <w:rPr>
          <w:rFonts w:ascii="Arial" w:hAnsi="Arial" w:cs="Arial"/>
          <w:szCs w:val="22"/>
        </w:rPr>
        <w:t>COBI Public Works</w:t>
      </w:r>
    </w:p>
    <w:p w14:paraId="1A28E843" w14:textId="71B7C692" w:rsidR="00AD05A8" w:rsidRDefault="00AD05A8" w:rsidP="00AD05A8">
      <w:pPr>
        <w:pStyle w:val="ListParagraph"/>
        <w:numPr>
          <w:ilvl w:val="2"/>
          <w:numId w:val="10"/>
        </w:numPr>
        <w:rPr>
          <w:rFonts w:ascii="Arial" w:hAnsi="Arial" w:cs="Arial"/>
          <w:szCs w:val="22"/>
        </w:rPr>
      </w:pPr>
      <w:r>
        <w:rPr>
          <w:rFonts w:ascii="Arial" w:hAnsi="Arial" w:cs="Arial"/>
          <w:szCs w:val="22"/>
        </w:rPr>
        <w:t>Focusing on winter weather preparedness and wind/snow event staff scheduling</w:t>
      </w:r>
    </w:p>
    <w:p w14:paraId="3249B6AB" w14:textId="1E23B695" w:rsidR="00AD05A8" w:rsidRDefault="00AD05A8" w:rsidP="00AD05A8">
      <w:pPr>
        <w:pStyle w:val="ListParagraph"/>
        <w:numPr>
          <w:ilvl w:val="2"/>
          <w:numId w:val="10"/>
        </w:numPr>
        <w:rPr>
          <w:rFonts w:ascii="Arial" w:hAnsi="Arial" w:cs="Arial"/>
          <w:szCs w:val="22"/>
        </w:rPr>
      </w:pPr>
      <w:r>
        <w:rPr>
          <w:rFonts w:ascii="Arial" w:hAnsi="Arial" w:cs="Arial"/>
          <w:szCs w:val="22"/>
        </w:rPr>
        <w:t>Changed shifts during COVID to increase social distancing</w:t>
      </w:r>
    </w:p>
    <w:p w14:paraId="2BD060C1" w14:textId="5A632300" w:rsidR="00D53780" w:rsidRDefault="00D53780" w:rsidP="00D53780">
      <w:pPr>
        <w:pStyle w:val="ListParagraph"/>
        <w:numPr>
          <w:ilvl w:val="1"/>
          <w:numId w:val="10"/>
        </w:numPr>
        <w:rPr>
          <w:rFonts w:ascii="Arial" w:hAnsi="Arial" w:cs="Arial"/>
          <w:szCs w:val="22"/>
        </w:rPr>
      </w:pPr>
      <w:r>
        <w:rPr>
          <w:rFonts w:ascii="Arial" w:hAnsi="Arial" w:cs="Arial"/>
          <w:szCs w:val="22"/>
        </w:rPr>
        <w:t>Kitsap County DEM</w:t>
      </w:r>
    </w:p>
    <w:p w14:paraId="741C9FF5" w14:textId="77777777" w:rsidR="00D53780" w:rsidRDefault="00D53780" w:rsidP="00D53780">
      <w:pPr>
        <w:pStyle w:val="ListParagraph"/>
        <w:numPr>
          <w:ilvl w:val="1"/>
          <w:numId w:val="10"/>
        </w:numPr>
        <w:rPr>
          <w:rFonts w:ascii="Arial" w:hAnsi="Arial" w:cs="Arial"/>
          <w:szCs w:val="22"/>
        </w:rPr>
      </w:pPr>
      <w:r>
        <w:rPr>
          <w:rFonts w:ascii="Arial" w:hAnsi="Arial" w:cs="Arial"/>
          <w:szCs w:val="22"/>
        </w:rPr>
        <w:t>Kitsap Public Health District</w:t>
      </w:r>
    </w:p>
    <w:p w14:paraId="09315DAA" w14:textId="77777777" w:rsidR="00D53780" w:rsidRDefault="00D53780" w:rsidP="00D53780">
      <w:pPr>
        <w:pStyle w:val="ListParagraph"/>
        <w:numPr>
          <w:ilvl w:val="1"/>
          <w:numId w:val="10"/>
        </w:numPr>
        <w:rPr>
          <w:rFonts w:ascii="Arial" w:hAnsi="Arial" w:cs="Arial"/>
          <w:szCs w:val="22"/>
        </w:rPr>
      </w:pPr>
      <w:r>
        <w:rPr>
          <w:rFonts w:ascii="Arial" w:hAnsi="Arial" w:cs="Arial"/>
          <w:szCs w:val="22"/>
        </w:rPr>
        <w:t>Kitsap Transit</w:t>
      </w:r>
    </w:p>
    <w:p w14:paraId="45E2E659" w14:textId="77777777" w:rsidR="00D53780" w:rsidRDefault="00D53780" w:rsidP="00D53780">
      <w:pPr>
        <w:pStyle w:val="ListParagraph"/>
        <w:numPr>
          <w:ilvl w:val="1"/>
          <w:numId w:val="10"/>
        </w:numPr>
        <w:rPr>
          <w:rFonts w:ascii="Arial" w:hAnsi="Arial" w:cs="Arial"/>
          <w:szCs w:val="22"/>
        </w:rPr>
      </w:pPr>
      <w:r>
        <w:rPr>
          <w:rFonts w:ascii="Arial" w:hAnsi="Arial" w:cs="Arial"/>
          <w:szCs w:val="22"/>
        </w:rPr>
        <w:t xml:space="preserve">Northwest Healthcare Response Network </w:t>
      </w:r>
    </w:p>
    <w:p w14:paraId="2CABC8E3" w14:textId="77777777" w:rsidR="00D53780" w:rsidRDefault="00D53780" w:rsidP="00D53780">
      <w:pPr>
        <w:pStyle w:val="ListParagraph"/>
        <w:numPr>
          <w:ilvl w:val="1"/>
          <w:numId w:val="10"/>
        </w:numPr>
        <w:rPr>
          <w:rFonts w:ascii="Arial" w:hAnsi="Arial" w:cs="Arial"/>
          <w:szCs w:val="22"/>
        </w:rPr>
      </w:pPr>
      <w:r>
        <w:rPr>
          <w:rFonts w:ascii="Arial" w:hAnsi="Arial" w:cs="Arial"/>
          <w:szCs w:val="22"/>
        </w:rPr>
        <w:t>Parks District</w:t>
      </w:r>
    </w:p>
    <w:p w14:paraId="55467D29" w14:textId="5B204320" w:rsidR="00D53780" w:rsidRDefault="00D53780" w:rsidP="00D53780">
      <w:pPr>
        <w:pStyle w:val="ListParagraph"/>
        <w:numPr>
          <w:ilvl w:val="1"/>
          <w:numId w:val="10"/>
        </w:numPr>
        <w:rPr>
          <w:rFonts w:ascii="Arial" w:hAnsi="Arial" w:cs="Arial"/>
          <w:szCs w:val="22"/>
        </w:rPr>
      </w:pPr>
      <w:r>
        <w:rPr>
          <w:rFonts w:ascii="Arial" w:hAnsi="Arial" w:cs="Arial"/>
          <w:szCs w:val="22"/>
        </w:rPr>
        <w:t xml:space="preserve">Police Department </w:t>
      </w:r>
    </w:p>
    <w:p w14:paraId="7FBC0A06" w14:textId="671EEF95" w:rsidR="00AD05A8" w:rsidRDefault="00AD05A8" w:rsidP="00AD05A8">
      <w:pPr>
        <w:pStyle w:val="ListParagraph"/>
        <w:numPr>
          <w:ilvl w:val="2"/>
          <w:numId w:val="10"/>
        </w:numPr>
        <w:rPr>
          <w:rFonts w:ascii="Arial" w:hAnsi="Arial" w:cs="Arial"/>
          <w:szCs w:val="22"/>
        </w:rPr>
      </w:pPr>
      <w:r>
        <w:rPr>
          <w:rFonts w:ascii="Arial" w:hAnsi="Arial" w:cs="Arial"/>
          <w:szCs w:val="22"/>
        </w:rPr>
        <w:t>Seeing COVID fatigue among staff with increase in protests, keeping the department busy</w:t>
      </w:r>
    </w:p>
    <w:p w14:paraId="28DA278F" w14:textId="287B38C9" w:rsidR="00AD05A8" w:rsidRDefault="00AD05A8" w:rsidP="00AD05A8">
      <w:pPr>
        <w:pStyle w:val="ListParagraph"/>
        <w:numPr>
          <w:ilvl w:val="2"/>
          <w:numId w:val="10"/>
        </w:numPr>
        <w:rPr>
          <w:rFonts w:ascii="Arial" w:hAnsi="Arial" w:cs="Arial"/>
          <w:szCs w:val="22"/>
        </w:rPr>
      </w:pPr>
      <w:r>
        <w:rPr>
          <w:rFonts w:ascii="Arial" w:hAnsi="Arial" w:cs="Arial"/>
          <w:szCs w:val="22"/>
        </w:rPr>
        <w:t xml:space="preserve">May have to support security needs for vaccine distribution </w:t>
      </w:r>
    </w:p>
    <w:p w14:paraId="0C3C7FCA" w14:textId="77777777" w:rsidR="00D53780" w:rsidRDefault="00D53780" w:rsidP="00D53780">
      <w:pPr>
        <w:pStyle w:val="ListParagraph"/>
        <w:numPr>
          <w:ilvl w:val="1"/>
          <w:numId w:val="10"/>
        </w:numPr>
        <w:rPr>
          <w:rFonts w:ascii="Arial" w:hAnsi="Arial" w:cs="Arial"/>
          <w:szCs w:val="22"/>
        </w:rPr>
      </w:pPr>
      <w:r>
        <w:rPr>
          <w:rFonts w:ascii="Arial" w:hAnsi="Arial" w:cs="Arial"/>
          <w:szCs w:val="22"/>
        </w:rPr>
        <w:t>Puget Sound Energy</w:t>
      </w:r>
    </w:p>
    <w:p w14:paraId="07FF1F75" w14:textId="77777777" w:rsidR="00D53780" w:rsidRDefault="00D53780" w:rsidP="00D53780">
      <w:pPr>
        <w:pStyle w:val="ListParagraph"/>
        <w:numPr>
          <w:ilvl w:val="1"/>
          <w:numId w:val="10"/>
        </w:numPr>
        <w:rPr>
          <w:rFonts w:ascii="Arial" w:hAnsi="Arial" w:cs="Arial"/>
          <w:szCs w:val="22"/>
        </w:rPr>
      </w:pPr>
      <w:r>
        <w:rPr>
          <w:rFonts w:ascii="Arial" w:hAnsi="Arial" w:cs="Arial"/>
          <w:szCs w:val="22"/>
        </w:rPr>
        <w:t xml:space="preserve">Rotary Club of Bainbridge Island </w:t>
      </w:r>
    </w:p>
    <w:p w14:paraId="61669262" w14:textId="6F09AB35" w:rsidR="00D53780" w:rsidRDefault="00D53780" w:rsidP="00D53780">
      <w:pPr>
        <w:pStyle w:val="ListParagraph"/>
        <w:numPr>
          <w:ilvl w:val="1"/>
          <w:numId w:val="10"/>
        </w:numPr>
        <w:rPr>
          <w:rFonts w:ascii="Arial" w:hAnsi="Arial" w:cs="Arial"/>
          <w:szCs w:val="22"/>
        </w:rPr>
      </w:pPr>
      <w:r>
        <w:rPr>
          <w:rFonts w:ascii="Arial" w:hAnsi="Arial" w:cs="Arial"/>
          <w:szCs w:val="22"/>
        </w:rPr>
        <w:t>School District</w:t>
      </w:r>
    </w:p>
    <w:p w14:paraId="60FA0F08" w14:textId="38444AE3" w:rsidR="00AD05A8" w:rsidRDefault="00AD05A8" w:rsidP="00AD05A8">
      <w:pPr>
        <w:pStyle w:val="ListParagraph"/>
        <w:numPr>
          <w:ilvl w:val="2"/>
          <w:numId w:val="10"/>
        </w:numPr>
        <w:rPr>
          <w:rFonts w:ascii="Arial" w:hAnsi="Arial" w:cs="Arial"/>
          <w:szCs w:val="22"/>
        </w:rPr>
      </w:pPr>
      <w:r>
        <w:rPr>
          <w:rFonts w:ascii="Arial" w:hAnsi="Arial" w:cs="Arial"/>
          <w:szCs w:val="22"/>
        </w:rPr>
        <w:t>Looking to get kids back in school in late January/early February</w:t>
      </w:r>
    </w:p>
    <w:p w14:paraId="2EF9B644" w14:textId="7867A687" w:rsidR="00AD05A8" w:rsidRDefault="00AD05A8" w:rsidP="00AD05A8">
      <w:pPr>
        <w:pStyle w:val="ListParagraph"/>
        <w:numPr>
          <w:ilvl w:val="2"/>
          <w:numId w:val="10"/>
        </w:numPr>
        <w:rPr>
          <w:rFonts w:ascii="Arial" w:hAnsi="Arial" w:cs="Arial"/>
          <w:szCs w:val="22"/>
        </w:rPr>
      </w:pPr>
      <w:r>
        <w:rPr>
          <w:rFonts w:ascii="Arial" w:hAnsi="Arial" w:cs="Arial"/>
          <w:szCs w:val="22"/>
        </w:rPr>
        <w:t xml:space="preserve">Finding that students are not engaging in the same way, lower grades, increase signs of mental distress </w:t>
      </w:r>
    </w:p>
    <w:p w14:paraId="3B6C78C3" w14:textId="3E7B3C1B" w:rsidR="00AD05A8" w:rsidRDefault="00AD05A8" w:rsidP="00AD05A8">
      <w:pPr>
        <w:pStyle w:val="ListParagraph"/>
        <w:numPr>
          <w:ilvl w:val="2"/>
          <w:numId w:val="10"/>
        </w:numPr>
        <w:rPr>
          <w:rFonts w:ascii="Arial" w:hAnsi="Arial" w:cs="Arial"/>
          <w:szCs w:val="22"/>
        </w:rPr>
      </w:pPr>
      <w:r>
        <w:rPr>
          <w:rFonts w:ascii="Arial" w:hAnsi="Arial" w:cs="Arial"/>
          <w:szCs w:val="22"/>
        </w:rPr>
        <w:t>Working on snow &amp; ice plan for winter</w:t>
      </w:r>
    </w:p>
    <w:p w14:paraId="370AB35C" w14:textId="77777777" w:rsidR="00D53780" w:rsidRDefault="00D53780" w:rsidP="00D53780">
      <w:pPr>
        <w:pStyle w:val="ListParagraph"/>
        <w:numPr>
          <w:ilvl w:val="1"/>
          <w:numId w:val="10"/>
        </w:numPr>
        <w:rPr>
          <w:rFonts w:ascii="Arial" w:hAnsi="Arial" w:cs="Arial"/>
          <w:szCs w:val="22"/>
        </w:rPr>
      </w:pPr>
      <w:r>
        <w:rPr>
          <w:rFonts w:ascii="Arial" w:hAnsi="Arial" w:cs="Arial"/>
          <w:szCs w:val="22"/>
        </w:rPr>
        <w:t xml:space="preserve">Suquamish Tribe </w:t>
      </w:r>
    </w:p>
    <w:p w14:paraId="7CFEBDB6" w14:textId="1A3E39C9" w:rsidR="00D53780" w:rsidRDefault="00D53780" w:rsidP="00D53780">
      <w:pPr>
        <w:pStyle w:val="ListParagraph"/>
        <w:numPr>
          <w:ilvl w:val="1"/>
          <w:numId w:val="10"/>
        </w:numPr>
        <w:rPr>
          <w:rFonts w:ascii="Arial" w:hAnsi="Arial" w:cs="Arial"/>
          <w:szCs w:val="22"/>
        </w:rPr>
      </w:pPr>
      <w:r>
        <w:rPr>
          <w:rFonts w:ascii="Arial" w:hAnsi="Arial" w:cs="Arial"/>
          <w:szCs w:val="22"/>
        </w:rPr>
        <w:lastRenderedPageBreak/>
        <w:t>WSDOT/WSF</w:t>
      </w:r>
    </w:p>
    <w:p w14:paraId="603B816D" w14:textId="24D49A02" w:rsidR="00AD05A8" w:rsidRDefault="00AD05A8" w:rsidP="00AD05A8">
      <w:pPr>
        <w:pStyle w:val="ListParagraph"/>
        <w:numPr>
          <w:ilvl w:val="2"/>
          <w:numId w:val="10"/>
        </w:numPr>
        <w:rPr>
          <w:rFonts w:ascii="Arial" w:hAnsi="Arial" w:cs="Arial"/>
          <w:szCs w:val="22"/>
        </w:rPr>
      </w:pPr>
      <w:r>
        <w:rPr>
          <w:rFonts w:ascii="Arial" w:hAnsi="Arial" w:cs="Arial"/>
          <w:szCs w:val="22"/>
        </w:rPr>
        <w:t>Taking COVID precautions for crews</w:t>
      </w:r>
    </w:p>
    <w:p w14:paraId="0B25132D" w14:textId="4FF116EF" w:rsidR="00AD05A8" w:rsidRPr="00D53780" w:rsidRDefault="00AD05A8" w:rsidP="00AD05A8">
      <w:pPr>
        <w:pStyle w:val="ListParagraph"/>
        <w:numPr>
          <w:ilvl w:val="2"/>
          <w:numId w:val="10"/>
        </w:numPr>
        <w:rPr>
          <w:rFonts w:ascii="Arial" w:hAnsi="Arial" w:cs="Arial"/>
          <w:szCs w:val="22"/>
        </w:rPr>
      </w:pPr>
      <w:r>
        <w:rPr>
          <w:rFonts w:ascii="Arial" w:hAnsi="Arial" w:cs="Arial"/>
          <w:szCs w:val="22"/>
        </w:rPr>
        <w:t>Working on winter weather preparedness</w:t>
      </w:r>
    </w:p>
    <w:p w14:paraId="53C0E940" w14:textId="77777777" w:rsidR="00D53780" w:rsidRPr="00D53780" w:rsidRDefault="00D53780" w:rsidP="00D53780">
      <w:pPr>
        <w:pStyle w:val="ListParagraph"/>
        <w:rPr>
          <w:rFonts w:ascii="Arial" w:hAnsi="Arial" w:cs="Arial"/>
          <w:szCs w:val="22"/>
        </w:rPr>
      </w:pPr>
    </w:p>
    <w:p w14:paraId="7868FC87" w14:textId="1436B907" w:rsidR="003A08E0" w:rsidRDefault="003A08E0" w:rsidP="004B57EE">
      <w:pPr>
        <w:pStyle w:val="ListParagraph"/>
        <w:numPr>
          <w:ilvl w:val="0"/>
          <w:numId w:val="10"/>
        </w:numPr>
        <w:rPr>
          <w:rFonts w:ascii="Arial" w:hAnsi="Arial" w:cs="Arial"/>
          <w:szCs w:val="22"/>
        </w:rPr>
      </w:pPr>
      <w:r>
        <w:rPr>
          <w:rFonts w:ascii="Arial" w:hAnsi="Arial" w:cs="Arial"/>
          <w:szCs w:val="22"/>
        </w:rPr>
        <w:t xml:space="preserve">2020 Workplan </w:t>
      </w:r>
      <w:r w:rsidR="00360391">
        <w:rPr>
          <w:rFonts w:ascii="Arial" w:hAnsi="Arial" w:cs="Arial"/>
          <w:szCs w:val="22"/>
        </w:rPr>
        <w:t>Status Report</w:t>
      </w:r>
    </w:p>
    <w:p w14:paraId="126510E5" w14:textId="72D86D04" w:rsidR="00E511DA" w:rsidRDefault="00E511DA" w:rsidP="00E511DA">
      <w:pPr>
        <w:pStyle w:val="ListParagraph"/>
        <w:numPr>
          <w:ilvl w:val="1"/>
          <w:numId w:val="10"/>
        </w:numPr>
        <w:rPr>
          <w:rFonts w:ascii="Arial" w:hAnsi="Arial" w:cs="Arial"/>
          <w:szCs w:val="22"/>
        </w:rPr>
      </w:pPr>
      <w:r>
        <w:rPr>
          <w:rFonts w:ascii="Arial" w:hAnsi="Arial" w:cs="Arial"/>
          <w:szCs w:val="22"/>
        </w:rPr>
        <w:t xml:space="preserve">Primary shift in workplan from EOC training to EOC activation, in-person to remote training, and stockpiling supplies to acquisition and distribution of supplies </w:t>
      </w:r>
    </w:p>
    <w:p w14:paraId="303C6251" w14:textId="77777777" w:rsidR="00360391" w:rsidRPr="00360391" w:rsidRDefault="00360391" w:rsidP="00360391">
      <w:pPr>
        <w:pStyle w:val="ListParagraph"/>
        <w:rPr>
          <w:rFonts w:ascii="Arial" w:hAnsi="Arial" w:cs="Arial"/>
          <w:szCs w:val="22"/>
        </w:rPr>
      </w:pPr>
    </w:p>
    <w:p w14:paraId="46AE854B" w14:textId="73DB1AD3" w:rsidR="00360391" w:rsidRDefault="00360391" w:rsidP="004B57EE">
      <w:pPr>
        <w:pStyle w:val="ListParagraph"/>
        <w:numPr>
          <w:ilvl w:val="0"/>
          <w:numId w:val="10"/>
        </w:numPr>
        <w:rPr>
          <w:rFonts w:ascii="Arial" w:hAnsi="Arial" w:cs="Arial"/>
          <w:szCs w:val="22"/>
        </w:rPr>
      </w:pPr>
      <w:r>
        <w:rPr>
          <w:rFonts w:ascii="Arial" w:hAnsi="Arial" w:cs="Arial"/>
          <w:szCs w:val="22"/>
        </w:rPr>
        <w:t xml:space="preserve">2021 Workplan </w:t>
      </w:r>
    </w:p>
    <w:p w14:paraId="58DBA34E" w14:textId="4C8C44AC" w:rsidR="00E511DA" w:rsidRPr="00E511DA" w:rsidRDefault="00E511DA" w:rsidP="00E511DA">
      <w:pPr>
        <w:pStyle w:val="ListParagraph"/>
        <w:numPr>
          <w:ilvl w:val="1"/>
          <w:numId w:val="10"/>
        </w:numPr>
        <w:rPr>
          <w:rFonts w:ascii="Arial" w:hAnsi="Arial" w:cs="Arial"/>
          <w:szCs w:val="22"/>
        </w:rPr>
      </w:pPr>
      <w:r>
        <w:rPr>
          <w:rFonts w:ascii="Arial" w:hAnsi="Arial" w:cs="Arial"/>
          <w:szCs w:val="22"/>
        </w:rPr>
        <w:t>Workplan for next year continues to focus on remote engagement and training for volunteers and community</w:t>
      </w:r>
    </w:p>
    <w:p w14:paraId="6EACC080" w14:textId="77777777" w:rsidR="003A08E0" w:rsidRPr="003A08E0" w:rsidRDefault="003A08E0" w:rsidP="003A08E0">
      <w:pPr>
        <w:pStyle w:val="ListParagraph"/>
        <w:rPr>
          <w:rFonts w:ascii="Arial" w:hAnsi="Arial" w:cs="Arial"/>
          <w:szCs w:val="22"/>
        </w:rPr>
      </w:pPr>
    </w:p>
    <w:p w14:paraId="5B6A59AA" w14:textId="3C3353CD" w:rsidR="003A08E0" w:rsidRDefault="003A08E0" w:rsidP="004B57EE">
      <w:pPr>
        <w:pStyle w:val="ListParagraph"/>
        <w:numPr>
          <w:ilvl w:val="0"/>
          <w:numId w:val="10"/>
        </w:numPr>
        <w:rPr>
          <w:rFonts w:ascii="Arial" w:hAnsi="Arial" w:cs="Arial"/>
          <w:szCs w:val="22"/>
        </w:rPr>
      </w:pPr>
      <w:r>
        <w:rPr>
          <w:rFonts w:ascii="Arial" w:hAnsi="Arial" w:cs="Arial"/>
          <w:szCs w:val="22"/>
        </w:rPr>
        <w:t>2020-2022 Strategic Plan</w:t>
      </w:r>
    </w:p>
    <w:p w14:paraId="1822A6BB" w14:textId="044888D0" w:rsidR="00E511DA" w:rsidRPr="004B57EE" w:rsidRDefault="006F268F" w:rsidP="00E511DA">
      <w:pPr>
        <w:pStyle w:val="ListParagraph"/>
        <w:numPr>
          <w:ilvl w:val="1"/>
          <w:numId w:val="10"/>
        </w:numPr>
        <w:rPr>
          <w:rFonts w:ascii="Arial" w:hAnsi="Arial" w:cs="Arial"/>
          <w:szCs w:val="22"/>
        </w:rPr>
      </w:pPr>
      <w:r>
        <w:rPr>
          <w:rFonts w:ascii="Arial" w:hAnsi="Arial" w:cs="Arial"/>
          <w:szCs w:val="22"/>
        </w:rPr>
        <w:t xml:space="preserve">Still working to achieve the goals set forth in the strategic plan </w:t>
      </w:r>
    </w:p>
    <w:p w14:paraId="4B20929E" w14:textId="77777777" w:rsidR="004B57EE" w:rsidRDefault="004B57EE" w:rsidP="004B57EE">
      <w:pPr>
        <w:pStyle w:val="ListParagraph"/>
        <w:rPr>
          <w:rFonts w:ascii="Arial" w:hAnsi="Arial" w:cs="Arial"/>
          <w:szCs w:val="22"/>
        </w:rPr>
      </w:pPr>
    </w:p>
    <w:p w14:paraId="34780E69" w14:textId="68C5F144" w:rsidR="004B57EE" w:rsidRDefault="004B57EE" w:rsidP="004B57EE">
      <w:pPr>
        <w:pStyle w:val="ListParagraph"/>
        <w:numPr>
          <w:ilvl w:val="0"/>
          <w:numId w:val="10"/>
        </w:numPr>
        <w:rPr>
          <w:rFonts w:ascii="Arial" w:hAnsi="Arial" w:cs="Arial"/>
          <w:szCs w:val="22"/>
        </w:rPr>
      </w:pPr>
      <w:r>
        <w:rPr>
          <w:rFonts w:ascii="Arial" w:hAnsi="Arial" w:cs="Arial"/>
          <w:szCs w:val="22"/>
        </w:rPr>
        <w:t>Roundtable</w:t>
      </w:r>
    </w:p>
    <w:p w14:paraId="5A1ABED2" w14:textId="5E3B9997" w:rsidR="004B57EE" w:rsidRDefault="004B57EE" w:rsidP="004B57EE">
      <w:pPr>
        <w:rPr>
          <w:rFonts w:ascii="Arial" w:hAnsi="Arial" w:cs="Arial"/>
          <w:szCs w:val="22"/>
        </w:rPr>
      </w:pPr>
    </w:p>
    <w:p w14:paraId="2F802DDB" w14:textId="78661CD5" w:rsidR="004B57EE" w:rsidRDefault="006F268F" w:rsidP="004B57EE">
      <w:pPr>
        <w:pStyle w:val="ListParagraph"/>
        <w:numPr>
          <w:ilvl w:val="0"/>
          <w:numId w:val="10"/>
        </w:numPr>
        <w:rPr>
          <w:rFonts w:ascii="Arial" w:hAnsi="Arial" w:cs="Arial"/>
          <w:szCs w:val="22"/>
        </w:rPr>
      </w:pPr>
      <w:r>
        <w:rPr>
          <w:rFonts w:ascii="Arial" w:hAnsi="Arial" w:cs="Arial"/>
          <w:szCs w:val="22"/>
        </w:rPr>
        <w:t xml:space="preserve"> Meeting a</w:t>
      </w:r>
      <w:r w:rsidR="004B57EE">
        <w:rPr>
          <w:rFonts w:ascii="Arial" w:hAnsi="Arial" w:cs="Arial"/>
          <w:szCs w:val="22"/>
        </w:rPr>
        <w:t>djourn</w:t>
      </w:r>
      <w:r>
        <w:rPr>
          <w:rFonts w:ascii="Arial" w:hAnsi="Arial" w:cs="Arial"/>
          <w:szCs w:val="22"/>
        </w:rPr>
        <w:t>ed at 3:17 PM</w:t>
      </w:r>
    </w:p>
    <w:p w14:paraId="5342F345" w14:textId="77777777" w:rsidR="004B57EE" w:rsidRPr="004B57EE" w:rsidRDefault="004B57EE" w:rsidP="004B57EE">
      <w:pPr>
        <w:pStyle w:val="ListParagraph"/>
        <w:rPr>
          <w:rFonts w:ascii="Arial" w:hAnsi="Arial" w:cs="Arial"/>
          <w:szCs w:val="22"/>
        </w:rPr>
      </w:pPr>
    </w:p>
    <w:p w14:paraId="600FA53D" w14:textId="561DB933" w:rsidR="004B57EE" w:rsidRDefault="004B57EE" w:rsidP="004B57EE">
      <w:pPr>
        <w:rPr>
          <w:rFonts w:ascii="Arial" w:hAnsi="Arial" w:cs="Arial"/>
          <w:szCs w:val="22"/>
        </w:rPr>
      </w:pPr>
    </w:p>
    <w:p w14:paraId="4D56BD68" w14:textId="13AD1D7E" w:rsidR="004B57EE" w:rsidRDefault="004B57EE" w:rsidP="004B57EE">
      <w:pPr>
        <w:rPr>
          <w:rFonts w:ascii="Arial" w:hAnsi="Arial" w:cs="Arial"/>
          <w:szCs w:val="22"/>
        </w:rPr>
      </w:pPr>
    </w:p>
    <w:p w14:paraId="73513506" w14:textId="6FAFFEF4" w:rsidR="004B57EE" w:rsidRPr="004B57EE" w:rsidRDefault="004B57EE" w:rsidP="004B57EE">
      <w:pPr>
        <w:jc w:val="center"/>
        <w:rPr>
          <w:rFonts w:ascii="Arial" w:hAnsi="Arial" w:cs="Arial"/>
          <w:szCs w:val="22"/>
        </w:rPr>
      </w:pPr>
      <w:r>
        <w:rPr>
          <w:rFonts w:ascii="Arial" w:hAnsi="Arial" w:cs="Arial"/>
          <w:szCs w:val="22"/>
        </w:rPr>
        <w:t xml:space="preserve">Next Meeting: </w:t>
      </w:r>
      <w:r w:rsidR="00360391">
        <w:rPr>
          <w:rFonts w:ascii="Arial" w:hAnsi="Arial" w:cs="Arial"/>
          <w:szCs w:val="22"/>
        </w:rPr>
        <w:t>March 2021, TBD</w:t>
      </w:r>
    </w:p>
    <w:sectPr w:rsidR="004B57EE" w:rsidRPr="004B57EE" w:rsidSect="00B06C2E">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9DC1" w14:textId="77777777" w:rsidR="00DF02E0" w:rsidRDefault="00DF02E0">
      <w:r>
        <w:separator/>
      </w:r>
    </w:p>
  </w:endnote>
  <w:endnote w:type="continuationSeparator" w:id="0">
    <w:p w14:paraId="0982393D" w14:textId="77777777" w:rsidR="00DF02E0" w:rsidRDefault="00DF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B656" w14:textId="56AE50C2" w:rsidR="006F538F" w:rsidRPr="00A546B6" w:rsidRDefault="00D53780">
    <w:pPr>
      <w:pStyle w:val="Footer"/>
      <w:pBdr>
        <w:top w:val="single" w:sz="4" w:space="1" w:color="auto"/>
      </w:pBdr>
      <w:tabs>
        <w:tab w:val="clear" w:pos="8640"/>
        <w:tab w:val="right" w:pos="9000"/>
      </w:tabs>
      <w:rPr>
        <w:rFonts w:ascii="Arial" w:hAnsi="Arial" w:cs="Arial"/>
        <w:sz w:val="16"/>
      </w:rPr>
    </w:pPr>
    <w:r>
      <w:rPr>
        <w:rFonts w:ascii="Arial" w:hAnsi="Arial" w:cs="Arial"/>
        <w:sz w:val="16"/>
      </w:rPr>
      <w:t>December</w:t>
    </w:r>
    <w:r w:rsidR="003A08E0">
      <w:rPr>
        <w:rFonts w:ascii="Arial" w:hAnsi="Arial" w:cs="Arial"/>
        <w:sz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EA0BA" w14:textId="77777777" w:rsidR="00DF02E0" w:rsidRDefault="00DF02E0">
      <w:r>
        <w:separator/>
      </w:r>
    </w:p>
  </w:footnote>
  <w:footnote w:type="continuationSeparator" w:id="0">
    <w:p w14:paraId="1BFE199F" w14:textId="77777777" w:rsidR="00DF02E0" w:rsidRDefault="00DF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9E623" w14:textId="77777777" w:rsidR="00874336" w:rsidRDefault="00874336">
    <w:pPr>
      <w:pStyle w:val="Header"/>
      <w:tabs>
        <w:tab w:val="clear" w:pos="8640"/>
        <w:tab w:val="right" w:pos="9180"/>
      </w:tabs>
      <w:ind w:left="4320" w:hanging="4320"/>
    </w:pPr>
    <w:r>
      <w:rPr>
        <w:rFonts w:ascii="Arial" w:hAnsi="Arial"/>
        <w:b/>
        <w:i/>
        <w:color w:val="000000"/>
        <w:sz w:val="20"/>
      </w:rPr>
      <w:tab/>
    </w:r>
    <w:r>
      <w:rPr>
        <w:rFonts w:ascii="Arial Black" w:hAnsi="Arial Black"/>
        <w:i/>
        <w:color w:val="008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1A11"/>
    <w:multiLevelType w:val="hybridMultilevel"/>
    <w:tmpl w:val="847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7A04"/>
    <w:multiLevelType w:val="hybridMultilevel"/>
    <w:tmpl w:val="15E6890C"/>
    <w:lvl w:ilvl="0" w:tplc="1E0AE6BC">
      <w:numFmt w:val="bullet"/>
      <w:lvlText w:val=""/>
      <w:lvlJc w:val="left"/>
      <w:pPr>
        <w:tabs>
          <w:tab w:val="num" w:pos="360"/>
        </w:tabs>
        <w:ind w:left="360" w:hanging="360"/>
      </w:pPr>
      <w:rPr>
        <w:rFonts w:ascii="Symbol" w:hAnsi="Symbol" w:hint="default"/>
      </w:rPr>
    </w:lvl>
    <w:lvl w:ilvl="1" w:tplc="62BAFB4C">
      <w:start w:val="1"/>
      <w:numFmt w:val="decimal"/>
      <w:lvlText w:val="%2."/>
      <w:lvlJc w:val="left"/>
      <w:pPr>
        <w:tabs>
          <w:tab w:val="num" w:pos="1440"/>
        </w:tabs>
        <w:ind w:left="1440" w:hanging="360"/>
      </w:pPr>
    </w:lvl>
    <w:lvl w:ilvl="2" w:tplc="5476A8FA">
      <w:start w:val="1"/>
      <w:numFmt w:val="lowerLetter"/>
      <w:lvlText w:val="%3."/>
      <w:lvlJc w:val="left"/>
      <w:pPr>
        <w:tabs>
          <w:tab w:val="num" w:pos="2160"/>
        </w:tabs>
        <w:ind w:left="2160" w:hanging="360"/>
      </w:pPr>
      <w:rPr>
        <w:rFonts w:hint="default"/>
      </w:rPr>
    </w:lvl>
    <w:lvl w:ilvl="3" w:tplc="108AFED0" w:tentative="1">
      <w:start w:val="1"/>
      <w:numFmt w:val="bullet"/>
      <w:lvlText w:val=""/>
      <w:lvlJc w:val="left"/>
      <w:pPr>
        <w:tabs>
          <w:tab w:val="num" w:pos="2880"/>
        </w:tabs>
        <w:ind w:left="2880" w:hanging="360"/>
      </w:pPr>
      <w:rPr>
        <w:rFonts w:ascii="Symbol" w:hAnsi="Symbol" w:hint="default"/>
      </w:rPr>
    </w:lvl>
    <w:lvl w:ilvl="4" w:tplc="0C66EDFC" w:tentative="1">
      <w:start w:val="1"/>
      <w:numFmt w:val="bullet"/>
      <w:lvlText w:val="o"/>
      <w:lvlJc w:val="left"/>
      <w:pPr>
        <w:tabs>
          <w:tab w:val="num" w:pos="3600"/>
        </w:tabs>
        <w:ind w:left="3600" w:hanging="360"/>
      </w:pPr>
      <w:rPr>
        <w:rFonts w:ascii="Courier New" w:hAnsi="Courier New" w:hint="default"/>
      </w:rPr>
    </w:lvl>
    <w:lvl w:ilvl="5" w:tplc="658C364A" w:tentative="1">
      <w:start w:val="1"/>
      <w:numFmt w:val="bullet"/>
      <w:lvlText w:val=""/>
      <w:lvlJc w:val="left"/>
      <w:pPr>
        <w:tabs>
          <w:tab w:val="num" w:pos="4320"/>
        </w:tabs>
        <w:ind w:left="4320" w:hanging="360"/>
      </w:pPr>
      <w:rPr>
        <w:rFonts w:ascii="Wingdings" w:hAnsi="Wingdings" w:hint="default"/>
      </w:rPr>
    </w:lvl>
    <w:lvl w:ilvl="6" w:tplc="28C09D28" w:tentative="1">
      <w:start w:val="1"/>
      <w:numFmt w:val="bullet"/>
      <w:lvlText w:val=""/>
      <w:lvlJc w:val="left"/>
      <w:pPr>
        <w:tabs>
          <w:tab w:val="num" w:pos="5040"/>
        </w:tabs>
        <w:ind w:left="5040" w:hanging="360"/>
      </w:pPr>
      <w:rPr>
        <w:rFonts w:ascii="Symbol" w:hAnsi="Symbol" w:hint="default"/>
      </w:rPr>
    </w:lvl>
    <w:lvl w:ilvl="7" w:tplc="ACD60602" w:tentative="1">
      <w:start w:val="1"/>
      <w:numFmt w:val="bullet"/>
      <w:lvlText w:val="o"/>
      <w:lvlJc w:val="left"/>
      <w:pPr>
        <w:tabs>
          <w:tab w:val="num" w:pos="5760"/>
        </w:tabs>
        <w:ind w:left="5760" w:hanging="360"/>
      </w:pPr>
      <w:rPr>
        <w:rFonts w:ascii="Courier New" w:hAnsi="Courier New" w:hint="default"/>
      </w:rPr>
    </w:lvl>
    <w:lvl w:ilvl="8" w:tplc="BECC0E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255F8"/>
    <w:multiLevelType w:val="hybridMultilevel"/>
    <w:tmpl w:val="C06C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55756"/>
    <w:multiLevelType w:val="hybridMultilevel"/>
    <w:tmpl w:val="764CC17C"/>
    <w:lvl w:ilvl="0" w:tplc="CD54CD50">
      <w:start w:val="1"/>
      <w:numFmt w:val="decimal"/>
      <w:lvlText w:val="%1."/>
      <w:lvlJc w:val="left"/>
      <w:pPr>
        <w:tabs>
          <w:tab w:val="num" w:pos="720"/>
        </w:tabs>
        <w:ind w:left="720" w:hanging="360"/>
      </w:pPr>
    </w:lvl>
    <w:lvl w:ilvl="1" w:tplc="26780D0A">
      <w:start w:val="1"/>
      <w:numFmt w:val="lowerLetter"/>
      <w:lvlText w:val="%2."/>
      <w:lvlJc w:val="left"/>
      <w:pPr>
        <w:tabs>
          <w:tab w:val="num" w:pos="1440"/>
        </w:tabs>
        <w:ind w:left="1440" w:hanging="360"/>
      </w:pPr>
    </w:lvl>
    <w:lvl w:ilvl="2" w:tplc="76DC7022" w:tentative="1">
      <w:start w:val="1"/>
      <w:numFmt w:val="lowerRoman"/>
      <w:lvlText w:val="%3."/>
      <w:lvlJc w:val="right"/>
      <w:pPr>
        <w:tabs>
          <w:tab w:val="num" w:pos="2160"/>
        </w:tabs>
        <w:ind w:left="2160" w:hanging="180"/>
      </w:pPr>
    </w:lvl>
    <w:lvl w:ilvl="3" w:tplc="64268C28" w:tentative="1">
      <w:start w:val="1"/>
      <w:numFmt w:val="decimal"/>
      <w:lvlText w:val="%4."/>
      <w:lvlJc w:val="left"/>
      <w:pPr>
        <w:tabs>
          <w:tab w:val="num" w:pos="2880"/>
        </w:tabs>
        <w:ind w:left="2880" w:hanging="360"/>
      </w:pPr>
    </w:lvl>
    <w:lvl w:ilvl="4" w:tplc="728E501A" w:tentative="1">
      <w:start w:val="1"/>
      <w:numFmt w:val="lowerLetter"/>
      <w:lvlText w:val="%5."/>
      <w:lvlJc w:val="left"/>
      <w:pPr>
        <w:tabs>
          <w:tab w:val="num" w:pos="3600"/>
        </w:tabs>
        <w:ind w:left="3600" w:hanging="360"/>
      </w:pPr>
    </w:lvl>
    <w:lvl w:ilvl="5" w:tplc="82E62882" w:tentative="1">
      <w:start w:val="1"/>
      <w:numFmt w:val="lowerRoman"/>
      <w:lvlText w:val="%6."/>
      <w:lvlJc w:val="right"/>
      <w:pPr>
        <w:tabs>
          <w:tab w:val="num" w:pos="4320"/>
        </w:tabs>
        <w:ind w:left="4320" w:hanging="180"/>
      </w:pPr>
    </w:lvl>
    <w:lvl w:ilvl="6" w:tplc="89E6CDCE" w:tentative="1">
      <w:start w:val="1"/>
      <w:numFmt w:val="decimal"/>
      <w:lvlText w:val="%7."/>
      <w:lvlJc w:val="left"/>
      <w:pPr>
        <w:tabs>
          <w:tab w:val="num" w:pos="5040"/>
        </w:tabs>
        <w:ind w:left="5040" w:hanging="360"/>
      </w:pPr>
    </w:lvl>
    <w:lvl w:ilvl="7" w:tplc="F73C6FEA" w:tentative="1">
      <w:start w:val="1"/>
      <w:numFmt w:val="lowerLetter"/>
      <w:lvlText w:val="%8."/>
      <w:lvlJc w:val="left"/>
      <w:pPr>
        <w:tabs>
          <w:tab w:val="num" w:pos="5760"/>
        </w:tabs>
        <w:ind w:left="5760" w:hanging="360"/>
      </w:pPr>
    </w:lvl>
    <w:lvl w:ilvl="8" w:tplc="C0225EAE" w:tentative="1">
      <w:start w:val="1"/>
      <w:numFmt w:val="lowerRoman"/>
      <w:lvlText w:val="%9."/>
      <w:lvlJc w:val="right"/>
      <w:pPr>
        <w:tabs>
          <w:tab w:val="num" w:pos="6480"/>
        </w:tabs>
        <w:ind w:left="6480" w:hanging="180"/>
      </w:pPr>
    </w:lvl>
  </w:abstractNum>
  <w:abstractNum w:abstractNumId="4" w15:restartNumberingAfterBreak="0">
    <w:nsid w:val="498E7DB3"/>
    <w:multiLevelType w:val="hybridMultilevel"/>
    <w:tmpl w:val="10503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F7DCD"/>
    <w:multiLevelType w:val="hybridMultilevel"/>
    <w:tmpl w:val="EEDE5416"/>
    <w:lvl w:ilvl="0" w:tplc="C73E093C">
      <w:numFmt w:val="bullet"/>
      <w:lvlText w:val=""/>
      <w:lvlJc w:val="left"/>
      <w:pPr>
        <w:tabs>
          <w:tab w:val="num" w:pos="504"/>
        </w:tabs>
        <w:ind w:left="504" w:hanging="360"/>
      </w:pPr>
      <w:rPr>
        <w:rFonts w:ascii="Symbol" w:hAnsi="Symbol" w:hint="default"/>
      </w:rPr>
    </w:lvl>
    <w:lvl w:ilvl="1" w:tplc="C6D8E52A" w:tentative="1">
      <w:start w:val="1"/>
      <w:numFmt w:val="bullet"/>
      <w:lvlText w:val="o"/>
      <w:lvlJc w:val="left"/>
      <w:pPr>
        <w:tabs>
          <w:tab w:val="num" w:pos="1440"/>
        </w:tabs>
        <w:ind w:left="1440" w:hanging="360"/>
      </w:pPr>
      <w:rPr>
        <w:rFonts w:ascii="Courier New" w:hAnsi="Courier New" w:hint="default"/>
      </w:rPr>
    </w:lvl>
    <w:lvl w:ilvl="2" w:tplc="435209FC" w:tentative="1">
      <w:start w:val="1"/>
      <w:numFmt w:val="bullet"/>
      <w:lvlText w:val=""/>
      <w:lvlJc w:val="left"/>
      <w:pPr>
        <w:tabs>
          <w:tab w:val="num" w:pos="2160"/>
        </w:tabs>
        <w:ind w:left="2160" w:hanging="360"/>
      </w:pPr>
      <w:rPr>
        <w:rFonts w:ascii="Wingdings" w:hAnsi="Wingdings" w:hint="default"/>
      </w:rPr>
    </w:lvl>
    <w:lvl w:ilvl="3" w:tplc="47E8E3B2" w:tentative="1">
      <w:start w:val="1"/>
      <w:numFmt w:val="bullet"/>
      <w:lvlText w:val=""/>
      <w:lvlJc w:val="left"/>
      <w:pPr>
        <w:tabs>
          <w:tab w:val="num" w:pos="2880"/>
        </w:tabs>
        <w:ind w:left="2880" w:hanging="360"/>
      </w:pPr>
      <w:rPr>
        <w:rFonts w:ascii="Symbol" w:hAnsi="Symbol" w:hint="default"/>
      </w:rPr>
    </w:lvl>
    <w:lvl w:ilvl="4" w:tplc="B9C43136" w:tentative="1">
      <w:start w:val="1"/>
      <w:numFmt w:val="bullet"/>
      <w:lvlText w:val="o"/>
      <w:lvlJc w:val="left"/>
      <w:pPr>
        <w:tabs>
          <w:tab w:val="num" w:pos="3600"/>
        </w:tabs>
        <w:ind w:left="3600" w:hanging="360"/>
      </w:pPr>
      <w:rPr>
        <w:rFonts w:ascii="Courier New" w:hAnsi="Courier New" w:hint="default"/>
      </w:rPr>
    </w:lvl>
    <w:lvl w:ilvl="5" w:tplc="4C002DB0" w:tentative="1">
      <w:start w:val="1"/>
      <w:numFmt w:val="bullet"/>
      <w:lvlText w:val=""/>
      <w:lvlJc w:val="left"/>
      <w:pPr>
        <w:tabs>
          <w:tab w:val="num" w:pos="4320"/>
        </w:tabs>
        <w:ind w:left="4320" w:hanging="360"/>
      </w:pPr>
      <w:rPr>
        <w:rFonts w:ascii="Wingdings" w:hAnsi="Wingdings" w:hint="default"/>
      </w:rPr>
    </w:lvl>
    <w:lvl w:ilvl="6" w:tplc="435A5FF4" w:tentative="1">
      <w:start w:val="1"/>
      <w:numFmt w:val="bullet"/>
      <w:lvlText w:val=""/>
      <w:lvlJc w:val="left"/>
      <w:pPr>
        <w:tabs>
          <w:tab w:val="num" w:pos="5040"/>
        </w:tabs>
        <w:ind w:left="5040" w:hanging="360"/>
      </w:pPr>
      <w:rPr>
        <w:rFonts w:ascii="Symbol" w:hAnsi="Symbol" w:hint="default"/>
      </w:rPr>
    </w:lvl>
    <w:lvl w:ilvl="7" w:tplc="786679E0" w:tentative="1">
      <w:start w:val="1"/>
      <w:numFmt w:val="bullet"/>
      <w:lvlText w:val="o"/>
      <w:lvlJc w:val="left"/>
      <w:pPr>
        <w:tabs>
          <w:tab w:val="num" w:pos="5760"/>
        </w:tabs>
        <w:ind w:left="5760" w:hanging="360"/>
      </w:pPr>
      <w:rPr>
        <w:rFonts w:ascii="Courier New" w:hAnsi="Courier New" w:hint="default"/>
      </w:rPr>
    </w:lvl>
    <w:lvl w:ilvl="8" w:tplc="25D0EA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235F88"/>
    <w:multiLevelType w:val="hybridMultilevel"/>
    <w:tmpl w:val="5AC6E236"/>
    <w:lvl w:ilvl="0" w:tplc="51964DB2">
      <w:numFmt w:val="bullet"/>
      <w:lvlText w:val=""/>
      <w:lvlJc w:val="left"/>
      <w:pPr>
        <w:tabs>
          <w:tab w:val="num" w:pos="504"/>
        </w:tabs>
        <w:ind w:left="504" w:hanging="360"/>
      </w:pPr>
      <w:rPr>
        <w:rFonts w:ascii="Symbol" w:hAnsi="Symbol" w:hint="default"/>
      </w:rPr>
    </w:lvl>
    <w:lvl w:ilvl="1" w:tplc="3F343DF6" w:tentative="1">
      <w:start w:val="1"/>
      <w:numFmt w:val="bullet"/>
      <w:lvlText w:val="o"/>
      <w:lvlJc w:val="left"/>
      <w:pPr>
        <w:tabs>
          <w:tab w:val="num" w:pos="1440"/>
        </w:tabs>
        <w:ind w:left="1440" w:hanging="360"/>
      </w:pPr>
      <w:rPr>
        <w:rFonts w:ascii="Courier New" w:hAnsi="Courier New" w:hint="default"/>
      </w:rPr>
    </w:lvl>
    <w:lvl w:ilvl="2" w:tplc="627C9A82" w:tentative="1">
      <w:start w:val="1"/>
      <w:numFmt w:val="bullet"/>
      <w:lvlText w:val=""/>
      <w:lvlJc w:val="left"/>
      <w:pPr>
        <w:tabs>
          <w:tab w:val="num" w:pos="2160"/>
        </w:tabs>
        <w:ind w:left="2160" w:hanging="360"/>
      </w:pPr>
      <w:rPr>
        <w:rFonts w:ascii="Wingdings" w:hAnsi="Wingdings" w:hint="default"/>
      </w:rPr>
    </w:lvl>
    <w:lvl w:ilvl="3" w:tplc="E416E4A0" w:tentative="1">
      <w:start w:val="1"/>
      <w:numFmt w:val="bullet"/>
      <w:lvlText w:val=""/>
      <w:lvlJc w:val="left"/>
      <w:pPr>
        <w:tabs>
          <w:tab w:val="num" w:pos="2880"/>
        </w:tabs>
        <w:ind w:left="2880" w:hanging="360"/>
      </w:pPr>
      <w:rPr>
        <w:rFonts w:ascii="Symbol" w:hAnsi="Symbol" w:hint="default"/>
      </w:rPr>
    </w:lvl>
    <w:lvl w:ilvl="4" w:tplc="77C8B306" w:tentative="1">
      <w:start w:val="1"/>
      <w:numFmt w:val="bullet"/>
      <w:lvlText w:val="o"/>
      <w:lvlJc w:val="left"/>
      <w:pPr>
        <w:tabs>
          <w:tab w:val="num" w:pos="3600"/>
        </w:tabs>
        <w:ind w:left="3600" w:hanging="360"/>
      </w:pPr>
      <w:rPr>
        <w:rFonts w:ascii="Courier New" w:hAnsi="Courier New" w:hint="default"/>
      </w:rPr>
    </w:lvl>
    <w:lvl w:ilvl="5" w:tplc="84925AF0" w:tentative="1">
      <w:start w:val="1"/>
      <w:numFmt w:val="bullet"/>
      <w:lvlText w:val=""/>
      <w:lvlJc w:val="left"/>
      <w:pPr>
        <w:tabs>
          <w:tab w:val="num" w:pos="4320"/>
        </w:tabs>
        <w:ind w:left="4320" w:hanging="360"/>
      </w:pPr>
      <w:rPr>
        <w:rFonts w:ascii="Wingdings" w:hAnsi="Wingdings" w:hint="default"/>
      </w:rPr>
    </w:lvl>
    <w:lvl w:ilvl="6" w:tplc="0F163F9E" w:tentative="1">
      <w:start w:val="1"/>
      <w:numFmt w:val="bullet"/>
      <w:lvlText w:val=""/>
      <w:lvlJc w:val="left"/>
      <w:pPr>
        <w:tabs>
          <w:tab w:val="num" w:pos="5040"/>
        </w:tabs>
        <w:ind w:left="5040" w:hanging="360"/>
      </w:pPr>
      <w:rPr>
        <w:rFonts w:ascii="Symbol" w:hAnsi="Symbol" w:hint="default"/>
      </w:rPr>
    </w:lvl>
    <w:lvl w:ilvl="7" w:tplc="FA0C55A4" w:tentative="1">
      <w:start w:val="1"/>
      <w:numFmt w:val="bullet"/>
      <w:lvlText w:val="o"/>
      <w:lvlJc w:val="left"/>
      <w:pPr>
        <w:tabs>
          <w:tab w:val="num" w:pos="5760"/>
        </w:tabs>
        <w:ind w:left="5760" w:hanging="360"/>
      </w:pPr>
      <w:rPr>
        <w:rFonts w:ascii="Courier New" w:hAnsi="Courier New" w:hint="default"/>
      </w:rPr>
    </w:lvl>
    <w:lvl w:ilvl="8" w:tplc="E182D1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BD219C"/>
    <w:multiLevelType w:val="hybridMultilevel"/>
    <w:tmpl w:val="322C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E724A"/>
    <w:multiLevelType w:val="hybridMultilevel"/>
    <w:tmpl w:val="9A6E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7C4DC2"/>
    <w:multiLevelType w:val="hybridMultilevel"/>
    <w:tmpl w:val="A51C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8"/>
  </w:num>
  <w:num w:numId="6">
    <w:abstractNumId w:val="7"/>
  </w:num>
  <w:num w:numId="7">
    <w:abstractNumId w:val="0"/>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B6"/>
    <w:rsid w:val="00020248"/>
    <w:rsid w:val="000D0D2F"/>
    <w:rsid w:val="000D190A"/>
    <w:rsid w:val="000D4835"/>
    <w:rsid w:val="0012093F"/>
    <w:rsid w:val="0016515C"/>
    <w:rsid w:val="00192791"/>
    <w:rsid w:val="001F20B0"/>
    <w:rsid w:val="001F26ED"/>
    <w:rsid w:val="001F4E60"/>
    <w:rsid w:val="00226B38"/>
    <w:rsid w:val="0024109C"/>
    <w:rsid w:val="002816CB"/>
    <w:rsid w:val="002942E7"/>
    <w:rsid w:val="002A096A"/>
    <w:rsid w:val="002A7C4A"/>
    <w:rsid w:val="002B175E"/>
    <w:rsid w:val="002B2B60"/>
    <w:rsid w:val="00326D6A"/>
    <w:rsid w:val="0034464D"/>
    <w:rsid w:val="00360391"/>
    <w:rsid w:val="003A08E0"/>
    <w:rsid w:val="003C540D"/>
    <w:rsid w:val="00404B07"/>
    <w:rsid w:val="00407246"/>
    <w:rsid w:val="00414868"/>
    <w:rsid w:val="0042066C"/>
    <w:rsid w:val="00426F6D"/>
    <w:rsid w:val="004341A3"/>
    <w:rsid w:val="0045394C"/>
    <w:rsid w:val="00483620"/>
    <w:rsid w:val="004A5947"/>
    <w:rsid w:val="004B57EE"/>
    <w:rsid w:val="004D1E50"/>
    <w:rsid w:val="004E28BD"/>
    <w:rsid w:val="00550129"/>
    <w:rsid w:val="005736DB"/>
    <w:rsid w:val="0058142F"/>
    <w:rsid w:val="005C6725"/>
    <w:rsid w:val="00664D4E"/>
    <w:rsid w:val="006E0E15"/>
    <w:rsid w:val="006F268F"/>
    <w:rsid w:val="006F538F"/>
    <w:rsid w:val="007057F6"/>
    <w:rsid w:val="007416B0"/>
    <w:rsid w:val="00746DC7"/>
    <w:rsid w:val="007D326A"/>
    <w:rsid w:val="0081060D"/>
    <w:rsid w:val="00874336"/>
    <w:rsid w:val="008E02EE"/>
    <w:rsid w:val="008E4010"/>
    <w:rsid w:val="0098234C"/>
    <w:rsid w:val="009B55F4"/>
    <w:rsid w:val="009F28FC"/>
    <w:rsid w:val="00A157C0"/>
    <w:rsid w:val="00A348C1"/>
    <w:rsid w:val="00A444A1"/>
    <w:rsid w:val="00A546B6"/>
    <w:rsid w:val="00A669E7"/>
    <w:rsid w:val="00A72761"/>
    <w:rsid w:val="00A76F58"/>
    <w:rsid w:val="00AC2B77"/>
    <w:rsid w:val="00AD05A8"/>
    <w:rsid w:val="00AD7043"/>
    <w:rsid w:val="00B06C2E"/>
    <w:rsid w:val="00BA4BA3"/>
    <w:rsid w:val="00BE00C8"/>
    <w:rsid w:val="00BE5FF2"/>
    <w:rsid w:val="00BE659A"/>
    <w:rsid w:val="00C82610"/>
    <w:rsid w:val="00C93E8A"/>
    <w:rsid w:val="00CC0F50"/>
    <w:rsid w:val="00CF2CFE"/>
    <w:rsid w:val="00D01AAD"/>
    <w:rsid w:val="00D17C2A"/>
    <w:rsid w:val="00D53780"/>
    <w:rsid w:val="00DA6421"/>
    <w:rsid w:val="00DB71B2"/>
    <w:rsid w:val="00DD249B"/>
    <w:rsid w:val="00DF02E0"/>
    <w:rsid w:val="00E33A26"/>
    <w:rsid w:val="00E365A3"/>
    <w:rsid w:val="00E36BE7"/>
    <w:rsid w:val="00E511DA"/>
    <w:rsid w:val="00E6066A"/>
    <w:rsid w:val="00ED2583"/>
    <w:rsid w:val="00F11FC2"/>
    <w:rsid w:val="00F2185A"/>
    <w:rsid w:val="00F4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3B1D7"/>
  <w15:chartTrackingRefBased/>
  <w15:docId w15:val="{71936B25-51E4-4364-A045-A64D9ED7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41DD7"/>
    <w:pPr>
      <w:keepNext/>
      <w:shd w:val="clear" w:color="auto" w:fill="70AD47" w:themeFill="accent6"/>
      <w:outlineLvl w:val="0"/>
    </w:pPr>
    <w:rPr>
      <w:rFonts w:ascii="Arial" w:hAnsi="Arial"/>
      <w:b/>
      <w:i/>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cs="Arial"/>
      <w:sz w:val="20"/>
    </w:rPr>
  </w:style>
  <w:style w:type="paragraph" w:styleId="BalloonText">
    <w:name w:val="Balloon Text"/>
    <w:basedOn w:val="Normal"/>
    <w:link w:val="BalloonTextChar"/>
    <w:rsid w:val="000D190A"/>
    <w:rPr>
      <w:rFonts w:ascii="Segoe UI" w:hAnsi="Segoe UI" w:cs="Segoe UI"/>
      <w:sz w:val="18"/>
      <w:szCs w:val="18"/>
    </w:rPr>
  </w:style>
  <w:style w:type="character" w:customStyle="1" w:styleId="BalloonTextChar">
    <w:name w:val="Balloon Text Char"/>
    <w:link w:val="BalloonText"/>
    <w:rsid w:val="000D190A"/>
    <w:rPr>
      <w:rFonts w:ascii="Segoe UI" w:hAnsi="Segoe UI" w:cs="Segoe UI"/>
      <w:sz w:val="18"/>
      <w:szCs w:val="18"/>
    </w:rPr>
  </w:style>
  <w:style w:type="character" w:customStyle="1" w:styleId="FooterChar">
    <w:name w:val="Footer Char"/>
    <w:link w:val="Footer"/>
    <w:uiPriority w:val="99"/>
    <w:rsid w:val="004E28BD"/>
    <w:rPr>
      <w:sz w:val="24"/>
      <w:szCs w:val="24"/>
    </w:rPr>
  </w:style>
  <w:style w:type="paragraph" w:styleId="Title">
    <w:name w:val="Title"/>
    <w:basedOn w:val="Normal"/>
    <w:next w:val="Normal"/>
    <w:link w:val="TitleChar"/>
    <w:uiPriority w:val="10"/>
    <w:qFormat/>
    <w:rsid w:val="000D0D2F"/>
    <w:pPr>
      <w:spacing w:line="276" w:lineRule="auto"/>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D0D2F"/>
    <w:rPr>
      <w:rFonts w:asciiTheme="majorHAnsi" w:eastAsiaTheme="majorEastAsia" w:hAnsiTheme="majorHAnsi" w:cstheme="majorBidi"/>
      <w:caps/>
      <w:color w:val="5B9BD5" w:themeColor="accent1"/>
      <w:spacing w:val="10"/>
      <w:sz w:val="52"/>
      <w:szCs w:val="52"/>
    </w:rPr>
  </w:style>
  <w:style w:type="paragraph" w:styleId="ListParagraph">
    <w:name w:val="List Paragraph"/>
    <w:basedOn w:val="Normal"/>
    <w:uiPriority w:val="34"/>
    <w:qFormat/>
    <w:rsid w:val="000D0D2F"/>
    <w:pPr>
      <w:ind w:left="720"/>
      <w:contextualSpacing/>
    </w:pPr>
  </w:style>
  <w:style w:type="character" w:customStyle="1" w:styleId="Heading1Char">
    <w:name w:val="Heading 1 Char"/>
    <w:basedOn w:val="DefaultParagraphFont"/>
    <w:link w:val="Heading1"/>
    <w:uiPriority w:val="9"/>
    <w:rsid w:val="00F41DD7"/>
    <w:rPr>
      <w:rFonts w:ascii="Arial" w:hAnsi="Arial"/>
      <w:b/>
      <w:i/>
      <w:color w:val="FFFFFF" w:themeColor="background1"/>
      <w:sz w:val="28"/>
      <w:szCs w:val="24"/>
      <w:shd w:val="clear" w:color="auto" w:fill="70AD47" w:themeFill="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Dell - Personal Systems Group</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alesage@bainbridgewa.gov</dc:creator>
  <cp:keywords/>
  <cp:lastModifiedBy>Anne LeSage</cp:lastModifiedBy>
  <cp:revision>2</cp:revision>
  <cp:lastPrinted>2019-01-02T17:30:00Z</cp:lastPrinted>
  <dcterms:created xsi:type="dcterms:W3CDTF">2020-12-03T19:32:00Z</dcterms:created>
  <dcterms:modified xsi:type="dcterms:W3CDTF">2020-12-03T19:32:00Z</dcterms:modified>
</cp:coreProperties>
</file>